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20D33" w14:textId="7D2ADA8B" w:rsidR="00F02A6F" w:rsidRDefault="00F02A6F" w:rsidP="005B6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предоставлении </w:t>
      </w:r>
      <w:r w:rsidR="001868D4">
        <w:rPr>
          <w:rFonts w:ascii="Times New Roman" w:hAnsi="Times New Roman" w:cs="Times New Roman"/>
          <w:sz w:val="28"/>
          <w:szCs w:val="28"/>
        </w:rPr>
        <w:t>Министерством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градостроительства и архитектуры Пензенской области государственной услуги</w:t>
      </w:r>
      <w:r w:rsidR="00320B0D">
        <w:rPr>
          <w:rFonts w:ascii="Times New Roman" w:hAnsi="Times New Roman" w:cs="Times New Roman"/>
          <w:sz w:val="28"/>
          <w:szCs w:val="28"/>
        </w:rPr>
        <w:t>:</w:t>
      </w:r>
      <w:r w:rsidR="005B6A67" w:rsidRPr="003A24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06CAC4" w14:textId="77777777" w:rsidR="00F52DB0" w:rsidRDefault="0052108E" w:rsidP="00521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08E">
        <w:rPr>
          <w:rFonts w:ascii="Times New Roman" w:hAnsi="Times New Roman" w:cs="Times New Roman"/>
          <w:sz w:val="28"/>
          <w:szCs w:val="28"/>
        </w:rPr>
        <w:t xml:space="preserve">«Принятие решения об утверждении документации по планировке </w:t>
      </w:r>
    </w:p>
    <w:p w14:paraId="7CD11678" w14:textId="5F9D93D9" w:rsidR="0052108E" w:rsidRPr="0052108E" w:rsidRDefault="0052108E" w:rsidP="00521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08E">
        <w:rPr>
          <w:rFonts w:ascii="Times New Roman" w:hAnsi="Times New Roman" w:cs="Times New Roman"/>
          <w:sz w:val="28"/>
          <w:szCs w:val="28"/>
        </w:rPr>
        <w:t>территории»</w:t>
      </w:r>
    </w:p>
    <w:p w14:paraId="3B3DD315" w14:textId="77777777" w:rsidR="00F52DB0" w:rsidRDefault="00F52DB0" w:rsidP="005B6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7FB97" w14:textId="391F0D7E" w:rsidR="00740628" w:rsidRDefault="00F52DB0" w:rsidP="00F52DB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F52DB0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348A5534" w14:textId="39F38CEC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A44C42">
        <w:rPr>
          <w:rFonts w:ascii="Times New Roman" w:hAnsi="Times New Roman" w:cs="Times New Roman"/>
          <w:bCs/>
          <w:sz w:val="28"/>
          <w:szCs w:val="28"/>
        </w:rPr>
        <w:t>Государственная услуга предоставляется при поступлении от заявителя в Министерство заявления и (или) документов, необходимых для предоставления государственной услуги.</w:t>
      </w:r>
    </w:p>
    <w:p w14:paraId="775571B0" w14:textId="77777777" w:rsidR="00F52DB0" w:rsidRPr="00A44C42" w:rsidRDefault="00F52DB0" w:rsidP="00F52DB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772E38" w14:textId="5734F634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A44C42">
        <w:rPr>
          <w:rFonts w:ascii="Times New Roman" w:hAnsi="Times New Roman" w:cs="Times New Roman"/>
          <w:bCs/>
          <w:sz w:val="28"/>
          <w:szCs w:val="28"/>
        </w:rPr>
        <w:t>Для получения государственной услуги заявитель представляет следующие документы, независимо от категории и основания обращения:</w:t>
      </w:r>
    </w:p>
    <w:p w14:paraId="79DC2A5D" w14:textId="77777777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документ, удостоверяющий личность заявителя (представляется при обращении в МФЦ, Уполномоченный орган);</w:t>
      </w:r>
    </w:p>
    <w:p w14:paraId="02B92436" w14:textId="185865C2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1) заявление </w:t>
      </w:r>
      <w:r w:rsidRPr="00A44C42">
        <w:rPr>
          <w:rFonts w:ascii="Times New Roman" w:hAnsi="Times New Roman" w:cs="Times New Roman"/>
          <w:bCs/>
          <w:sz w:val="28"/>
          <w:szCs w:val="28"/>
        </w:rPr>
        <w:t xml:space="preserve">в форме документа на бумажном носителе, по форме согласно </w:t>
      </w:r>
      <w:hyperlink r:id="rId5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приложению №</w:t>
        </w:r>
        <w:r w:rsidRPr="00A44C42">
          <w:rPr>
            <w:rFonts w:ascii="Times New Roman" w:hAnsi="Times New Roman" w:cs="Times New Roman"/>
            <w:bCs/>
            <w:sz w:val="28"/>
            <w:szCs w:val="28"/>
          </w:rPr>
          <w:t xml:space="preserve"> 1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к Регламенту для принятия решения об утверждении документации по планировке территории, по форме согласно </w:t>
      </w:r>
      <w:hyperlink r:id="rId6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приложению №</w:t>
        </w:r>
        <w:r w:rsidRPr="00A44C42">
          <w:rPr>
            <w:rFonts w:ascii="Times New Roman" w:hAnsi="Times New Roman" w:cs="Times New Roman"/>
            <w:bCs/>
            <w:sz w:val="28"/>
            <w:szCs w:val="28"/>
          </w:rPr>
          <w:t xml:space="preserve"> 3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к Регламенту для принятия решения об утверждении изменений в документацию по планировке территории;</w:t>
      </w:r>
    </w:p>
    <w:p w14:paraId="13AECF70" w14:textId="77777777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портала);</w:t>
      </w:r>
    </w:p>
    <w:p w14:paraId="3458A86C" w14:textId="66F7B267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Pr="00A44C42">
        <w:rPr>
          <w:rFonts w:ascii="Times New Roman" w:hAnsi="Times New Roman" w:cs="Times New Roman"/>
          <w:bCs/>
          <w:sz w:val="28"/>
          <w:szCs w:val="28"/>
        </w:rPr>
        <w:t>документ, удостоверяющий полномочия представителя заявителя, в случае обращения за предоставлением государственной услуги представителя заявителя (за исключением законных представителей физических лиц).</w:t>
      </w:r>
    </w:p>
    <w:p w14:paraId="48421292" w14:textId="79327D4A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Заявление о предоставлении государственной услуги может быть направлено в форме электронного документа, подписанного электронной подписью в соответствии с требованиями Федерального </w:t>
      </w:r>
      <w:hyperlink r:id="rId7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закона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4C42">
        <w:rPr>
          <w:rFonts w:ascii="Times New Roman" w:hAnsi="Times New Roman" w:cs="Times New Roman"/>
          <w:bCs/>
          <w:sz w:val="28"/>
          <w:szCs w:val="28"/>
        </w:rPr>
        <w:t>от 06.04.2011 № 63-ФЗ «</w:t>
      </w:r>
      <w:r w:rsidRPr="00A44C42">
        <w:rPr>
          <w:rFonts w:ascii="Times New Roman" w:hAnsi="Times New Roman" w:cs="Times New Roman"/>
          <w:bCs/>
          <w:sz w:val="28"/>
          <w:szCs w:val="28"/>
        </w:rPr>
        <w:t>Об электронной п</w:t>
      </w:r>
      <w:r w:rsidRPr="00A44C42">
        <w:rPr>
          <w:rFonts w:ascii="Times New Roman" w:hAnsi="Times New Roman" w:cs="Times New Roman"/>
          <w:bCs/>
          <w:sz w:val="28"/>
          <w:szCs w:val="28"/>
        </w:rPr>
        <w:t>одписи»</w:t>
      </w:r>
      <w:r w:rsidRPr="00A44C42">
        <w:rPr>
          <w:rFonts w:ascii="Times New Roman" w:hAnsi="Times New Roman" w:cs="Times New Roman"/>
          <w:bCs/>
          <w:sz w:val="28"/>
          <w:szCs w:val="28"/>
        </w:rPr>
        <w:t>.</w:t>
      </w:r>
    </w:p>
    <w:p w14:paraId="29CF54FD" w14:textId="77777777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11FC419C" w14:textId="2EA42D9C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3) </w:t>
      </w:r>
      <w:r w:rsidRPr="00A44C42">
        <w:rPr>
          <w:rFonts w:ascii="Times New Roman" w:hAnsi="Times New Roman" w:cs="Times New Roman"/>
          <w:bCs/>
          <w:sz w:val="28"/>
          <w:szCs w:val="28"/>
        </w:rPr>
        <w:t xml:space="preserve">Для принятия решения об утверждении документации по планировке территории заявитель представляет самостоятельно </w:t>
      </w:r>
      <w:hyperlink r:id="rId8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заявление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по форме согласно приложению №</w:t>
      </w:r>
      <w:r w:rsidRPr="00A44C42">
        <w:rPr>
          <w:rFonts w:ascii="Times New Roman" w:hAnsi="Times New Roman" w:cs="Times New Roman"/>
          <w:bCs/>
          <w:sz w:val="28"/>
          <w:szCs w:val="28"/>
        </w:rPr>
        <w:t xml:space="preserve"> 1 к Регламенту, а также следующие документы:</w:t>
      </w:r>
    </w:p>
    <w:p w14:paraId="156DAD08" w14:textId="28004BD2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4) </w:t>
      </w:r>
      <w:r w:rsidRPr="00A44C42">
        <w:rPr>
          <w:rFonts w:ascii="Times New Roman" w:hAnsi="Times New Roman" w:cs="Times New Roman"/>
          <w:bCs/>
          <w:sz w:val="28"/>
          <w:szCs w:val="28"/>
        </w:rPr>
        <w:t>документация по планировке территории, разработанная в соответствии с установленными требованиями федерального законодательства (далее - документация по планировке);</w:t>
      </w:r>
    </w:p>
    <w:p w14:paraId="2B93B797" w14:textId="7B4AC4C4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5) </w:t>
      </w:r>
      <w:r w:rsidRPr="00A44C42">
        <w:rPr>
          <w:rFonts w:ascii="Times New Roman" w:hAnsi="Times New Roman" w:cs="Times New Roman"/>
          <w:bCs/>
          <w:sz w:val="28"/>
          <w:szCs w:val="28"/>
        </w:rPr>
        <w:t>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5CF6F1B9" w14:textId="769CCEF7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6) </w:t>
      </w:r>
      <w:r w:rsidRPr="00A44C42">
        <w:rPr>
          <w:rFonts w:ascii="Times New Roman" w:hAnsi="Times New Roman" w:cs="Times New Roman"/>
          <w:bCs/>
          <w:sz w:val="28"/>
          <w:szCs w:val="28"/>
        </w:rPr>
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</w:r>
      <w:hyperlink r:id="rId9" w:history="1">
        <w:r w:rsidRPr="00A44C42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части 2 статьи 47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 (в случае если необходимость выполнения инженерных изысканий предусмотрена </w:t>
      </w:r>
      <w:hyperlink r:id="rId10" w:history="1">
        <w:r w:rsidRPr="00A44C42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Правилами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выполнения инженерных изысканий, необходимых для подготовки документации по планировке территории, утвержденными постановлением Правительства Росс</w:t>
      </w:r>
      <w:r w:rsidRPr="00A44C42">
        <w:rPr>
          <w:rFonts w:ascii="Times New Roman" w:hAnsi="Times New Roman" w:cs="Times New Roman"/>
          <w:bCs/>
          <w:sz w:val="28"/>
          <w:szCs w:val="28"/>
        </w:rPr>
        <w:t>ийской Федерации от 31.03.2017 №</w:t>
      </w:r>
      <w:r w:rsidRPr="00A44C42">
        <w:rPr>
          <w:rFonts w:ascii="Times New Roman" w:hAnsi="Times New Roman" w:cs="Times New Roman"/>
          <w:bCs/>
          <w:sz w:val="28"/>
          <w:szCs w:val="28"/>
        </w:rPr>
        <w:t xml:space="preserve"> 402);</w:t>
      </w:r>
    </w:p>
    <w:p w14:paraId="08A42632" w14:textId="18C49602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7) </w:t>
      </w:r>
      <w:r w:rsidRPr="00A44C42">
        <w:rPr>
          <w:rFonts w:ascii="Times New Roman" w:hAnsi="Times New Roman" w:cs="Times New Roman"/>
          <w:bCs/>
          <w:sz w:val="28"/>
          <w:szCs w:val="28"/>
        </w:rPr>
        <w:t xml:space="preserve">в случае если документация по планировке территории подготовлена на основании решения лица, указанного в </w:t>
      </w:r>
      <w:hyperlink r:id="rId11" w:history="1">
        <w:r w:rsidRPr="00A44C42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части 1.1 статьи 45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Федерации, копия такого решения с приложением задания на разработку документации по планировке территории;</w:t>
      </w:r>
    </w:p>
    <w:p w14:paraId="1C59F36E" w14:textId="189E400F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8) </w:t>
      </w:r>
      <w:r w:rsidRPr="00A44C42">
        <w:rPr>
          <w:rFonts w:ascii="Times New Roman" w:hAnsi="Times New Roman" w:cs="Times New Roman"/>
          <w:bCs/>
          <w:sz w:val="28"/>
          <w:szCs w:val="28"/>
        </w:rPr>
        <w:t>уведомление о результатах согласования согласующих органов, владельцев автомобильных дорог и (или)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(в случае если согласование документации по планировке территории является обязательным в соответствии с законодательством Российской Федерации).</w:t>
      </w:r>
    </w:p>
    <w:p w14:paraId="41DC7D55" w14:textId="77777777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Документация по планировке территории предоставляется в Министерство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заверена заявителем (представителем заявителя) и направлена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Министерства.</w:t>
      </w:r>
    </w:p>
    <w:p w14:paraId="42C0EC76" w14:textId="77777777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lastRenderedPageBreak/>
        <w:t>В случае направления документации по планировке территории в форме электронного документа она должна быть подписана электронной подписью заявителя.</w:t>
      </w:r>
    </w:p>
    <w:p w14:paraId="7E3C48C0" w14:textId="77777777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государственной информационной системе обеспечения градостроительной деятельности Пензенской области.</w:t>
      </w:r>
    </w:p>
    <w:p w14:paraId="69BFDE71" w14:textId="77777777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В случае, если для проверки и утверждения уполномоченным органом документация по планировке территории и прилагаемые к ней материалы направляются заявителем в уполномоченный орган в форме электронного документа, то документация по планировке территории и указанные документы должны быть подписаны электронной подписью заявителя.</w:t>
      </w:r>
    </w:p>
    <w:p w14:paraId="00C57616" w14:textId="234B594B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9) </w:t>
      </w:r>
      <w:r w:rsidRPr="00A44C42">
        <w:rPr>
          <w:rFonts w:ascii="Times New Roman" w:hAnsi="Times New Roman" w:cs="Times New Roman"/>
          <w:bCs/>
          <w:sz w:val="28"/>
          <w:szCs w:val="28"/>
        </w:rPr>
        <w:t xml:space="preserve">Для принятия решения об утверждении изменений в документацию по планировке территории заявитель представляет самостоятельно </w:t>
      </w:r>
      <w:hyperlink r:id="rId12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заявление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по форме согласно приложению №</w:t>
      </w:r>
      <w:r w:rsidRPr="00A44C42">
        <w:rPr>
          <w:rFonts w:ascii="Times New Roman" w:hAnsi="Times New Roman" w:cs="Times New Roman"/>
          <w:bCs/>
          <w:sz w:val="28"/>
          <w:szCs w:val="28"/>
        </w:rPr>
        <w:t xml:space="preserve"> 3 к Регламенту, а также следующие документы:</w:t>
      </w:r>
    </w:p>
    <w:p w14:paraId="324FE616" w14:textId="67F61C84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Par18"/>
      <w:bookmarkEnd w:id="0"/>
      <w:r w:rsidRPr="00A44C42">
        <w:rPr>
          <w:rFonts w:ascii="Times New Roman" w:hAnsi="Times New Roman" w:cs="Times New Roman"/>
          <w:bCs/>
          <w:sz w:val="28"/>
          <w:szCs w:val="28"/>
        </w:rPr>
        <w:t>10)</w:t>
      </w:r>
      <w:r w:rsidRPr="00A44C42">
        <w:rPr>
          <w:rFonts w:ascii="Times New Roman" w:hAnsi="Times New Roman" w:cs="Times New Roman"/>
          <w:bCs/>
          <w:sz w:val="28"/>
          <w:szCs w:val="28"/>
        </w:rPr>
        <w:t xml:space="preserve">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3E3AA765" w14:textId="2E06B1BB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Par19"/>
      <w:bookmarkEnd w:id="1"/>
      <w:r w:rsidRPr="00A44C42">
        <w:rPr>
          <w:rFonts w:ascii="Times New Roman" w:hAnsi="Times New Roman" w:cs="Times New Roman"/>
          <w:bCs/>
          <w:sz w:val="28"/>
          <w:szCs w:val="28"/>
        </w:rPr>
        <w:t xml:space="preserve">11) </w:t>
      </w:r>
      <w:r w:rsidRPr="00A44C42">
        <w:rPr>
          <w:rFonts w:ascii="Times New Roman" w:hAnsi="Times New Roman" w:cs="Times New Roman"/>
          <w:bCs/>
          <w:sz w:val="28"/>
          <w:szCs w:val="28"/>
        </w:rPr>
        <w:t xml:space="preserve">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13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Правилами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</w:t>
      </w:r>
      <w:r w:rsidRPr="00A44C42">
        <w:rPr>
          <w:rFonts w:ascii="Times New Roman" w:hAnsi="Times New Roman" w:cs="Times New Roman"/>
          <w:bCs/>
          <w:sz w:val="28"/>
          <w:szCs w:val="28"/>
        </w:rPr>
        <w:t>й Федерации от 31.03.2017 №</w:t>
      </w:r>
      <w:r w:rsidRPr="00A44C42">
        <w:rPr>
          <w:rFonts w:ascii="Times New Roman" w:hAnsi="Times New Roman" w:cs="Times New Roman"/>
          <w:bCs/>
          <w:sz w:val="28"/>
          <w:szCs w:val="28"/>
        </w:rPr>
        <w:t xml:space="preserve"> 402);</w:t>
      </w:r>
    </w:p>
    <w:p w14:paraId="6B34A505" w14:textId="16CEBD3A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12) </w:t>
      </w:r>
      <w:r w:rsidRPr="00A44C42">
        <w:rPr>
          <w:rFonts w:ascii="Times New Roman" w:hAnsi="Times New Roman" w:cs="Times New Roman"/>
          <w:bCs/>
          <w:sz w:val="28"/>
          <w:szCs w:val="28"/>
        </w:rPr>
        <w:t>уведомление о результатах согласования согласующих органов, владельцев автомобильных дорог и (или)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(в случае если согласование документации по планировке территории является обязательным в соответствии с законодательством Российской Федерации).</w:t>
      </w:r>
    </w:p>
    <w:p w14:paraId="5DAB925F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В случаях внесения изменений в документацию по планировке территории в целях исправления технических ошибок (описок, опечаток, арифметических ошибок при расчетах и иных ошибок) к заявлению о внесении изменений прилагаются материалы, указанные в </w:t>
      </w:r>
      <w:hyperlink w:anchor="Par18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подпункте 2.10.1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Регламента.</w:t>
      </w:r>
    </w:p>
    <w:p w14:paraId="1A1B3389" w14:textId="77777777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Материалы, указанные в </w:t>
      </w:r>
      <w:hyperlink w:anchor="Par18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пунктах 2.10.1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w:anchor="Par19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2.10.2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Регламента, направляются заявителем на бумажном носителе или в форме электронного </w:t>
      </w:r>
      <w:r w:rsidRPr="00A44C4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документа. В случае направления материалов на бумажном носителе такие материалы должны быть заверены заявителем (представителем заявителя) и направлены в сброшюрованном и прошитом виде в 2 экземплярах. При этом материалы, указанные в </w:t>
      </w:r>
      <w:hyperlink w:anchor="Par18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пункте 2.10.1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Регламента, также должны быть направлены на электронном носителе, подписанные электронной подписью заявителя, в количестве экземпляров, равном количеству поселений,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w:anchor="Par18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пунктах 2.10.1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w:anchor="Par19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2.10.2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Регламента, в форме электронного документа они должны быть подписаны электронной подписью заявителя.</w:t>
      </w:r>
    </w:p>
    <w:p w14:paraId="2094CD43" w14:textId="77777777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Материалы, указанные в </w:t>
      </w:r>
      <w:hyperlink w:anchor="Par18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пункте 2.10.1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Регламента,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0793498D" w14:textId="0A18B16D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13) </w:t>
      </w:r>
      <w:r w:rsidRPr="00A44C42">
        <w:rPr>
          <w:rFonts w:ascii="Times New Roman" w:hAnsi="Times New Roman" w:cs="Times New Roman"/>
          <w:bCs/>
          <w:sz w:val="28"/>
          <w:szCs w:val="28"/>
        </w:rPr>
        <w:t>Необходимыми для предоставления государственной услуги документами,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являются:</w:t>
      </w:r>
    </w:p>
    <w:p w14:paraId="38796144" w14:textId="3CD009E6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Par25"/>
      <w:bookmarkEnd w:id="2"/>
      <w:r w:rsidRPr="00A44C42">
        <w:rPr>
          <w:rFonts w:ascii="Times New Roman" w:hAnsi="Times New Roman" w:cs="Times New Roman"/>
          <w:bCs/>
          <w:sz w:val="28"/>
          <w:szCs w:val="28"/>
        </w:rPr>
        <w:t xml:space="preserve">14) </w:t>
      </w:r>
      <w:r w:rsidRPr="00A44C42">
        <w:rPr>
          <w:rFonts w:ascii="Times New Roman" w:hAnsi="Times New Roman" w:cs="Times New Roman"/>
          <w:bCs/>
          <w:sz w:val="28"/>
          <w:szCs w:val="28"/>
        </w:rPr>
        <w:t>в случае обращения юридического лица запрашиваются сведения из Единого реестра юридических лиц из Федеральной налоговой службы;</w:t>
      </w:r>
    </w:p>
    <w:p w14:paraId="23954CA4" w14:textId="5B0AAD0B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15) </w:t>
      </w:r>
      <w:r w:rsidRPr="00A44C42">
        <w:rPr>
          <w:rFonts w:ascii="Times New Roman" w:hAnsi="Times New Roman" w:cs="Times New Roman"/>
          <w:bCs/>
          <w:sz w:val="28"/>
          <w:szCs w:val="28"/>
        </w:rPr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31A9E860" w14:textId="1432E62B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16) </w:t>
      </w:r>
      <w:r w:rsidRPr="00A44C42">
        <w:rPr>
          <w:rFonts w:ascii="Times New Roman" w:hAnsi="Times New Roman" w:cs="Times New Roman"/>
          <w:bCs/>
          <w:sz w:val="28"/>
          <w:szCs w:val="28"/>
        </w:rPr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</w:t>
      </w:r>
      <w:proofErr w:type="spellStart"/>
      <w:r w:rsidRPr="00A44C42">
        <w:rPr>
          <w:rFonts w:ascii="Times New Roman" w:hAnsi="Times New Roman" w:cs="Times New Roman"/>
          <w:bCs/>
          <w:sz w:val="28"/>
          <w:szCs w:val="28"/>
        </w:rPr>
        <w:t>Росреестр</w:t>
      </w:r>
      <w:proofErr w:type="spellEnd"/>
      <w:r w:rsidRPr="00A44C42">
        <w:rPr>
          <w:rFonts w:ascii="Times New Roman" w:hAnsi="Times New Roman" w:cs="Times New Roman"/>
          <w:bCs/>
          <w:sz w:val="28"/>
          <w:szCs w:val="28"/>
        </w:rPr>
        <w:t>);</w:t>
      </w:r>
    </w:p>
    <w:p w14:paraId="5E447893" w14:textId="18BF255C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17) </w:t>
      </w:r>
      <w:r w:rsidRPr="00A44C42">
        <w:rPr>
          <w:rFonts w:ascii="Times New Roman" w:hAnsi="Times New Roman" w:cs="Times New Roman"/>
          <w:bCs/>
          <w:sz w:val="28"/>
          <w:szCs w:val="28"/>
        </w:rPr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03D2871B" w14:textId="346AC4CA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18) </w:t>
      </w:r>
      <w:r w:rsidRPr="00A44C42">
        <w:rPr>
          <w:rFonts w:ascii="Times New Roman" w:hAnsi="Times New Roman" w:cs="Times New Roman"/>
          <w:bCs/>
          <w:sz w:val="28"/>
          <w:szCs w:val="28"/>
        </w:rPr>
        <w:t>сведения о факте выдачи и содержании доверенности - единая информационная система нотариата.</w:t>
      </w:r>
    </w:p>
    <w:p w14:paraId="3E95D945" w14:textId="61CCF40C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19) </w:t>
      </w:r>
      <w:r w:rsidRPr="00A44C42">
        <w:rPr>
          <w:rFonts w:ascii="Times New Roman" w:hAnsi="Times New Roman" w:cs="Times New Roman"/>
          <w:bCs/>
          <w:sz w:val="28"/>
          <w:szCs w:val="28"/>
        </w:rPr>
        <w:t xml:space="preserve">Заявитель вправе по собственной инициативе предоставить документы (сведения), указанные в </w:t>
      </w:r>
      <w:hyperlink w:anchor="Par25" w:history="1">
        <w:r w:rsidRPr="00A44C42">
          <w:rPr>
            <w:rFonts w:ascii="Times New Roman" w:hAnsi="Times New Roman" w:cs="Times New Roman"/>
            <w:bCs/>
            <w:sz w:val="28"/>
            <w:szCs w:val="28"/>
          </w:rPr>
          <w:t>пункте 2.11.1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15BD0A54" w14:textId="77777777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lastRenderedPageBreak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услуги.</w:t>
      </w:r>
    </w:p>
    <w:p w14:paraId="1041FF53" w14:textId="77777777" w:rsidR="00F52DB0" w:rsidRPr="00A44C42" w:rsidRDefault="00F52DB0" w:rsidP="00F52D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государственной услуги.</w:t>
      </w:r>
    </w:p>
    <w:p w14:paraId="4EECDF94" w14:textId="6BD316C0" w:rsidR="00F52DB0" w:rsidRPr="00A44C42" w:rsidRDefault="00A44C42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20) 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>Министерство не вправе требовать от заявителя:</w:t>
      </w:r>
    </w:p>
    <w:p w14:paraId="704A1518" w14:textId="692CFE94" w:rsidR="00F52DB0" w:rsidRPr="00A44C42" w:rsidRDefault="00A44C42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21) 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65181BDF" w14:textId="0EDCFCE1" w:rsidR="00F52DB0" w:rsidRPr="00A44C42" w:rsidRDefault="00A44C42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22) 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предусмотренных в </w:t>
      </w:r>
      <w:hyperlink r:id="rId14" w:history="1">
        <w:r w:rsidR="00F52DB0" w:rsidRPr="00A44C42">
          <w:rPr>
            <w:rFonts w:ascii="Times New Roman" w:hAnsi="Times New Roman" w:cs="Times New Roman"/>
            <w:bCs/>
            <w:sz w:val="28"/>
            <w:szCs w:val="28"/>
          </w:rPr>
          <w:t>части 6 статьи 7</w:t>
        </w:r>
      </w:hyperlink>
      <w:r w:rsidR="00F52DB0" w:rsidRPr="00A44C42">
        <w:rPr>
          <w:rFonts w:ascii="Times New Roman" w:hAnsi="Times New Roman" w:cs="Times New Roman"/>
          <w:bCs/>
          <w:sz w:val="28"/>
          <w:szCs w:val="28"/>
        </w:rPr>
        <w:t xml:space="preserve"> Федерального</w:t>
      </w:r>
      <w:r w:rsidRPr="00A44C42">
        <w:rPr>
          <w:rFonts w:ascii="Times New Roman" w:hAnsi="Times New Roman" w:cs="Times New Roman"/>
          <w:bCs/>
          <w:sz w:val="28"/>
          <w:szCs w:val="28"/>
        </w:rPr>
        <w:t xml:space="preserve"> закона от 27.07.2010 № 210-ФЗ «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</w:t>
      </w:r>
      <w:r w:rsidRPr="00A44C42">
        <w:rPr>
          <w:rFonts w:ascii="Times New Roman" w:hAnsi="Times New Roman" w:cs="Times New Roman"/>
          <w:bCs/>
          <w:sz w:val="28"/>
          <w:szCs w:val="28"/>
        </w:rPr>
        <w:t>рственных и муниципальных услуг»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 xml:space="preserve"> (с последующими изменениями) (далее - Федеральный закон N 210-ФЗ);</w:t>
      </w:r>
    </w:p>
    <w:p w14:paraId="68F2386A" w14:textId="58B734C2" w:rsidR="00F52DB0" w:rsidRPr="00A44C42" w:rsidRDefault="00A44C42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23) 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 xml:space="preserve"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5" w:history="1">
        <w:r w:rsidR="00F52DB0" w:rsidRPr="00A44C42">
          <w:rPr>
            <w:rFonts w:ascii="Times New Roman" w:hAnsi="Times New Roman" w:cs="Times New Roman"/>
            <w:bCs/>
            <w:sz w:val="28"/>
            <w:szCs w:val="28"/>
          </w:rPr>
          <w:t>части 1 статьи 9</w:t>
        </w:r>
      </w:hyperlink>
      <w:r w:rsidRPr="00A44C42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>210-ФЗ;</w:t>
      </w:r>
    </w:p>
    <w:p w14:paraId="2F6B24C2" w14:textId="68520525" w:rsidR="00F52DB0" w:rsidRPr="00A44C42" w:rsidRDefault="00A44C42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24) 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случаев, указанных в </w:t>
      </w:r>
      <w:hyperlink r:id="rId16" w:history="1">
        <w:r w:rsidR="00F52DB0" w:rsidRPr="00A44C42">
          <w:rPr>
            <w:rFonts w:ascii="Times New Roman" w:hAnsi="Times New Roman" w:cs="Times New Roman"/>
            <w:bCs/>
            <w:sz w:val="28"/>
            <w:szCs w:val="28"/>
          </w:rPr>
          <w:t>пункте 4 части 1 статьи 7</w:t>
        </w:r>
      </w:hyperlink>
      <w:r w:rsidR="00F52DB0" w:rsidRPr="00A44C42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N 210-ФЗ;</w:t>
      </w:r>
    </w:p>
    <w:p w14:paraId="3C6DEFAF" w14:textId="50DADB86" w:rsidR="00F52DB0" w:rsidRPr="00A44C42" w:rsidRDefault="00A44C42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25) 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7" w:history="1">
        <w:r w:rsidR="00F52DB0" w:rsidRPr="00A44C42">
          <w:rPr>
            <w:rFonts w:ascii="Times New Roman" w:hAnsi="Times New Roman" w:cs="Times New Roman"/>
            <w:bCs/>
            <w:sz w:val="28"/>
            <w:szCs w:val="28"/>
          </w:rPr>
          <w:t>пунктом 7.2 части 1 статьи 16</w:t>
        </w:r>
      </w:hyperlink>
      <w:r w:rsidR="00F52DB0" w:rsidRPr="00A44C42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6090D1CE" w14:textId="7724805D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lastRenderedPageBreak/>
        <w:t>Заявитель может подать заявление и документы, необходимые для предоставления государственной услуги, следующими способами:</w:t>
      </w:r>
    </w:p>
    <w:p w14:paraId="2ECDC5BF" w14:textId="7A9F4373" w:rsidR="00F52DB0" w:rsidRPr="00A44C42" w:rsidRDefault="00A44C42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>лично по местонахождению Министерства;</w:t>
      </w:r>
    </w:p>
    <w:p w14:paraId="2727F82B" w14:textId="6BBB8BE7" w:rsidR="00F52DB0" w:rsidRPr="00A44C42" w:rsidRDefault="00A44C42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>посредством почтовой связи по местонахождению Министерства;</w:t>
      </w:r>
    </w:p>
    <w:p w14:paraId="436863E9" w14:textId="107C0461" w:rsidR="00F52DB0" w:rsidRPr="00A44C42" w:rsidRDefault="00A44C42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3) 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>в форме электронного документа, подписанного простой электронной подписью или усиленной квалифицированной электронной подписью, посредством Единого портала;</w:t>
      </w:r>
    </w:p>
    <w:p w14:paraId="16CDB6C4" w14:textId="5A6ED752" w:rsidR="00F52DB0" w:rsidRPr="00A44C42" w:rsidRDefault="00A44C42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4) 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>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14:paraId="6CE93DDD" w14:textId="048185EA" w:rsidR="00F52DB0" w:rsidRPr="00A44C42" w:rsidRDefault="00A44C42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5) </w:t>
      </w:r>
      <w:r w:rsidR="00F52DB0" w:rsidRPr="00A44C42">
        <w:rPr>
          <w:rFonts w:ascii="Times New Roman" w:hAnsi="Times New Roman" w:cs="Times New Roman"/>
          <w:bCs/>
          <w:sz w:val="28"/>
          <w:szCs w:val="28"/>
        </w:rPr>
        <w:t>Формирование заявления в электронной форме осуществляется посредством заполнения интерактивной формы запроса на Едином портале без необходимости дополнительной подачи заявления в какой-либо иной форме.</w:t>
      </w:r>
    </w:p>
    <w:p w14:paraId="4AF73E1F" w14:textId="77777777" w:rsidR="00F52DB0" w:rsidRPr="00A44C42" w:rsidRDefault="00F52DB0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Образцы заполнения электронной формы заявления размещаются на сайте Министерства.</w:t>
      </w:r>
    </w:p>
    <w:p w14:paraId="0A170867" w14:textId="77777777" w:rsidR="00F52DB0" w:rsidRPr="00A44C42" w:rsidRDefault="00F52DB0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Форматно-логическая проверка сформированного запроса осуществляется Единым порталом автоматически в процессе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30AA026E" w14:textId="77777777" w:rsidR="00F52DB0" w:rsidRPr="00A44C42" w:rsidRDefault="00F52DB0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052BF37B" w14:textId="77777777" w:rsidR="00F52DB0" w:rsidRPr="00A44C42" w:rsidRDefault="00F52DB0" w:rsidP="00A44C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02286E09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При формировании заявления обеспечивается:</w:t>
      </w:r>
    </w:p>
    <w:p w14:paraId="6411F329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- возможность копирования и сохранения заявления и (или) иных документов, необходимых для предоставления государственной услуги;</w:t>
      </w:r>
    </w:p>
    <w:p w14:paraId="1FAA45F7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- возможность заполнения одной электронной формы заявления несколькими заявителями;</w:t>
      </w:r>
    </w:p>
    <w:p w14:paraId="624AC595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- возможность печати на бумажном носителе копии электронной формы заявления;</w:t>
      </w:r>
    </w:p>
    <w:p w14:paraId="698ACF73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 xml:space="preserve">- сохранение ранее введенных в электронную форму заявления значений в любой момент по желанию заявителя, в том числе при возникновении </w:t>
      </w:r>
      <w:r w:rsidRPr="00A44C42">
        <w:rPr>
          <w:rFonts w:ascii="Times New Roman" w:hAnsi="Times New Roman" w:cs="Times New Roman"/>
          <w:bCs/>
          <w:sz w:val="28"/>
          <w:szCs w:val="28"/>
        </w:rPr>
        <w:lastRenderedPageBreak/>
        <w:t>ошибок ввода и возврате для повторного ввода значений в электронную форму заявления;</w:t>
      </w:r>
    </w:p>
    <w:p w14:paraId="0D456551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портале, в части, касающейся сведений, отсутствующих в ЕСИА;</w:t>
      </w:r>
    </w:p>
    <w:p w14:paraId="3A4C958A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14:paraId="2711A30E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- возможность доступа заявителя к ранее поданному им заявлению в течение не менее одного года, а также частично сформированному заявлению - в течение не менее 3 месяцев.</w:t>
      </w:r>
    </w:p>
    <w:p w14:paraId="6AA91458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В заявлении, направленном в электронной форме, указывается один из следующих способов получения результата предоставления государственной услуги:</w:t>
      </w:r>
    </w:p>
    <w:p w14:paraId="737E6003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Министерство;</w:t>
      </w:r>
    </w:p>
    <w:p w14:paraId="52365072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- в виде документа на бумажном носителе, который направляется заявителю (представителю заявителя) посредством почтового отправления;</w:t>
      </w:r>
    </w:p>
    <w:p w14:paraId="08B8FAE9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- в виде электронного документа, подписанного усиленной квалифицированной подписью Министра градостроительства и архитектуры Пензенской области (далее - Министр).</w:t>
      </w:r>
    </w:p>
    <w:p w14:paraId="3B7E79C9" w14:textId="77777777" w:rsidR="00F52DB0" w:rsidRPr="00A44C42" w:rsidRDefault="00F52DB0" w:rsidP="00F52D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C42">
        <w:rPr>
          <w:rFonts w:ascii="Times New Roman" w:hAnsi="Times New Roman" w:cs="Times New Roman"/>
          <w:bCs/>
          <w:sz w:val="28"/>
          <w:szCs w:val="28"/>
        </w:rPr>
        <w:t>Электронный документ в машиночитаемом формате может быть преобразован в вид, облегчающий его восприятие человеком, с использованием электронных вычислительных машин, единым порталом в соответствии с правилами, определенными органом (организацией), осуществившим формирование результата предоставления услуги в форме электронного документа в машиночитаемом формате, посредством автоматического формирования визуального образа указанного электронного документа в машиночитаемом формате.</w:t>
      </w:r>
    </w:p>
    <w:p w14:paraId="4F721C31" w14:textId="77777777" w:rsidR="00F52DB0" w:rsidRPr="00A44C42" w:rsidRDefault="00F52DB0" w:rsidP="008341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25D61D42" w14:textId="77777777" w:rsidR="00F52DB0" w:rsidRDefault="00F52DB0" w:rsidP="0083418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936A14" w14:textId="4333E4BC" w:rsidR="001605E7" w:rsidRDefault="001605E7" w:rsidP="0065721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5E7">
        <w:rPr>
          <w:rFonts w:ascii="Times New Roman" w:hAnsi="Times New Roman" w:cs="Times New Roman"/>
          <w:b/>
          <w:sz w:val="28"/>
          <w:szCs w:val="28"/>
        </w:rPr>
        <w:lastRenderedPageBreak/>
        <w:t>Исчерпывающий перечень оснований для приостановления предоставления государственной услуги или отказа в предоставлении государственной услуги</w:t>
      </w:r>
    </w:p>
    <w:p w14:paraId="38DACADA" w14:textId="77777777" w:rsidR="001605E7" w:rsidRDefault="001605E7" w:rsidP="0065721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2609B9" w14:textId="77777777" w:rsidR="001605E7" w:rsidRDefault="001605E7" w:rsidP="00160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Основания для приостановления государственной услуги не предусмотрены.</w:t>
      </w:r>
    </w:p>
    <w:p w14:paraId="184FD414" w14:textId="56613CC5" w:rsidR="001605E7" w:rsidRDefault="001605E7" w:rsidP="001605E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Основаниями для отказа в предоставлении государственной услуги являются:</w:t>
      </w:r>
    </w:p>
    <w:p w14:paraId="4987BCE3" w14:textId="6D58F85A" w:rsidR="001605E7" w:rsidRPr="001605E7" w:rsidRDefault="001605E7" w:rsidP="001605E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5E7">
        <w:rPr>
          <w:rFonts w:ascii="Times New Roman" w:hAnsi="Times New Roman" w:cs="Times New Roman"/>
          <w:bCs/>
          <w:sz w:val="28"/>
          <w:szCs w:val="28"/>
        </w:rPr>
        <w:t>1)</w:t>
      </w:r>
      <w:r w:rsidRPr="001605E7">
        <w:rPr>
          <w:rFonts w:ascii="Times New Roman" w:hAnsi="Times New Roman" w:cs="Times New Roman"/>
          <w:bCs/>
          <w:sz w:val="28"/>
          <w:szCs w:val="28"/>
        </w:rPr>
        <w:t xml:space="preserve"> документация по планировке территории не соответствует требованиям, установленным </w:t>
      </w:r>
      <w:hyperlink r:id="rId18" w:history="1">
        <w:r w:rsidRPr="001605E7">
          <w:rPr>
            <w:rFonts w:ascii="Times New Roman" w:hAnsi="Times New Roman" w:cs="Times New Roman"/>
            <w:bCs/>
            <w:sz w:val="28"/>
            <w:szCs w:val="28"/>
          </w:rPr>
          <w:t>частью 10 статьи 45</w:t>
        </w:r>
      </w:hyperlink>
      <w:r w:rsidRPr="001605E7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 (за исключением случая, предусмотренного </w:t>
      </w:r>
      <w:hyperlink r:id="rId19" w:history="1">
        <w:r w:rsidRPr="001605E7">
          <w:rPr>
            <w:rFonts w:ascii="Times New Roman" w:hAnsi="Times New Roman" w:cs="Times New Roman"/>
            <w:bCs/>
            <w:sz w:val="28"/>
            <w:szCs w:val="28"/>
          </w:rPr>
          <w:t>частью 10.2 статьи 45</w:t>
        </w:r>
      </w:hyperlink>
      <w:r w:rsidRPr="001605E7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Федерации);</w:t>
      </w:r>
    </w:p>
    <w:p w14:paraId="77661E16" w14:textId="1A5BDB26" w:rsidR="001605E7" w:rsidRPr="001605E7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5E7">
        <w:rPr>
          <w:rFonts w:ascii="Times New Roman" w:hAnsi="Times New Roman" w:cs="Times New Roman"/>
          <w:bCs/>
          <w:sz w:val="28"/>
          <w:szCs w:val="28"/>
        </w:rPr>
        <w:t>2)</w:t>
      </w:r>
      <w:r w:rsidRPr="001605E7">
        <w:rPr>
          <w:rFonts w:ascii="Times New Roman" w:hAnsi="Times New Roman" w:cs="Times New Roman"/>
          <w:bCs/>
          <w:sz w:val="28"/>
          <w:szCs w:val="28"/>
        </w:rPr>
        <w:t xml:space="preserve"> по итогам проверки не подтверждено право заявителя принимать решение о подготовке документации по планировке территории;</w:t>
      </w:r>
    </w:p>
    <w:p w14:paraId="239D3917" w14:textId="13D83012" w:rsidR="001605E7" w:rsidRPr="001605E7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5E7">
        <w:rPr>
          <w:rFonts w:ascii="Times New Roman" w:hAnsi="Times New Roman" w:cs="Times New Roman"/>
          <w:bCs/>
          <w:sz w:val="28"/>
          <w:szCs w:val="28"/>
        </w:rPr>
        <w:t>3)</w:t>
      </w:r>
      <w:r w:rsidRPr="001605E7">
        <w:rPr>
          <w:rFonts w:ascii="Times New Roman" w:hAnsi="Times New Roman" w:cs="Times New Roman"/>
          <w:bCs/>
          <w:sz w:val="28"/>
          <w:szCs w:val="28"/>
        </w:rPr>
        <w:t xml:space="preserve"> решение о подготовке документации по планировке территории Министерством или лицами, обладающими правом принимать такое решение, не принималось;</w:t>
      </w:r>
    </w:p>
    <w:p w14:paraId="61A3EE03" w14:textId="1259ADE6" w:rsidR="001605E7" w:rsidRPr="001605E7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5E7">
        <w:rPr>
          <w:rFonts w:ascii="Times New Roman" w:hAnsi="Times New Roman" w:cs="Times New Roman"/>
          <w:bCs/>
          <w:sz w:val="28"/>
          <w:szCs w:val="28"/>
        </w:rPr>
        <w:t>4)</w:t>
      </w:r>
      <w:r w:rsidRPr="001605E7">
        <w:rPr>
          <w:rFonts w:ascii="Times New Roman" w:hAnsi="Times New Roman" w:cs="Times New Roman"/>
          <w:bCs/>
          <w:sz w:val="28"/>
          <w:szCs w:val="28"/>
        </w:rPr>
        <w:t xml:space="preserve"> 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Министерстве отсутствуют;</w:t>
      </w:r>
    </w:p>
    <w:p w14:paraId="68EECDF1" w14:textId="5B6DA7E5" w:rsidR="001605E7" w:rsidRPr="001605E7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5E7">
        <w:rPr>
          <w:rFonts w:ascii="Times New Roman" w:hAnsi="Times New Roman" w:cs="Times New Roman"/>
          <w:bCs/>
          <w:sz w:val="28"/>
          <w:szCs w:val="28"/>
        </w:rPr>
        <w:t>5)</w:t>
      </w:r>
      <w:r w:rsidRPr="001605E7">
        <w:rPr>
          <w:rFonts w:ascii="Times New Roman" w:hAnsi="Times New Roman" w:cs="Times New Roman"/>
          <w:bCs/>
          <w:sz w:val="28"/>
          <w:szCs w:val="28"/>
        </w:rPr>
        <w:t xml:space="preserve"> несоответствие представленных документов решению о подготовке документации по планировке территории;</w:t>
      </w:r>
    </w:p>
    <w:p w14:paraId="2C5F8320" w14:textId="642F1720" w:rsidR="001605E7" w:rsidRPr="001605E7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5E7">
        <w:rPr>
          <w:rFonts w:ascii="Times New Roman" w:hAnsi="Times New Roman" w:cs="Times New Roman"/>
          <w:bCs/>
          <w:sz w:val="28"/>
          <w:szCs w:val="28"/>
        </w:rPr>
        <w:t>6)</w:t>
      </w:r>
      <w:r w:rsidRPr="001605E7">
        <w:rPr>
          <w:rFonts w:ascii="Times New Roman" w:hAnsi="Times New Roman" w:cs="Times New Roman"/>
          <w:bCs/>
          <w:sz w:val="28"/>
          <w:szCs w:val="28"/>
        </w:rPr>
        <w:t xml:space="preserve"> отсутствие необходимых согласований, из числа предусмотренных </w:t>
      </w:r>
      <w:hyperlink r:id="rId20" w:history="1">
        <w:r w:rsidRPr="001605E7">
          <w:rPr>
            <w:rFonts w:ascii="Times New Roman" w:hAnsi="Times New Roman" w:cs="Times New Roman"/>
            <w:bCs/>
            <w:sz w:val="28"/>
            <w:szCs w:val="28"/>
          </w:rPr>
          <w:t>статьей 45</w:t>
        </w:r>
      </w:hyperlink>
      <w:r w:rsidRPr="001605E7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Федерации;</w:t>
      </w:r>
    </w:p>
    <w:p w14:paraId="67361DAB" w14:textId="2142D276" w:rsidR="001605E7" w:rsidRPr="001605E7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5E7">
        <w:rPr>
          <w:rFonts w:ascii="Times New Roman" w:hAnsi="Times New Roman" w:cs="Times New Roman"/>
          <w:bCs/>
          <w:sz w:val="28"/>
          <w:szCs w:val="28"/>
        </w:rPr>
        <w:t xml:space="preserve">7) </w:t>
      </w:r>
      <w:r w:rsidRPr="001605E7">
        <w:rPr>
          <w:rFonts w:ascii="Times New Roman" w:hAnsi="Times New Roman" w:cs="Times New Roman"/>
          <w:bCs/>
          <w:sz w:val="28"/>
          <w:szCs w:val="28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221D080F" w14:textId="04B2396B" w:rsidR="001605E7" w:rsidRPr="001605E7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5E7">
        <w:rPr>
          <w:rFonts w:ascii="Times New Roman" w:hAnsi="Times New Roman" w:cs="Times New Roman"/>
          <w:bCs/>
          <w:sz w:val="28"/>
          <w:szCs w:val="28"/>
        </w:rPr>
        <w:t xml:space="preserve">8) </w:t>
      </w:r>
      <w:r w:rsidRPr="001605E7">
        <w:rPr>
          <w:rFonts w:ascii="Times New Roman" w:hAnsi="Times New Roman" w:cs="Times New Roman"/>
          <w:bCs/>
          <w:sz w:val="28"/>
          <w:szCs w:val="28"/>
        </w:rPr>
        <w:t xml:space="preserve">документация по планировке территории по составу и содержанию не соответствует требованиям, установленным </w:t>
      </w:r>
      <w:hyperlink r:id="rId21" w:history="1">
        <w:r w:rsidRPr="001605E7">
          <w:rPr>
            <w:rFonts w:ascii="Times New Roman" w:hAnsi="Times New Roman" w:cs="Times New Roman"/>
            <w:bCs/>
            <w:sz w:val="28"/>
            <w:szCs w:val="28"/>
          </w:rPr>
          <w:t>частью 4 статьи 41.1</w:t>
        </w:r>
      </w:hyperlink>
      <w:r w:rsidRPr="001605E7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22" w:history="1">
        <w:r w:rsidRPr="001605E7">
          <w:rPr>
            <w:rFonts w:ascii="Times New Roman" w:hAnsi="Times New Roman" w:cs="Times New Roman"/>
            <w:bCs/>
            <w:sz w:val="28"/>
            <w:szCs w:val="28"/>
          </w:rPr>
          <w:t>статьями 42</w:t>
        </w:r>
      </w:hyperlink>
      <w:r w:rsidRPr="001605E7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23" w:history="1">
        <w:r w:rsidRPr="001605E7">
          <w:rPr>
            <w:rFonts w:ascii="Times New Roman" w:hAnsi="Times New Roman" w:cs="Times New Roman"/>
            <w:bCs/>
            <w:sz w:val="28"/>
            <w:szCs w:val="28"/>
          </w:rPr>
          <w:t>43</w:t>
        </w:r>
      </w:hyperlink>
      <w:r w:rsidRPr="001605E7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Федерации;</w:t>
      </w:r>
    </w:p>
    <w:p w14:paraId="4ECAE03F" w14:textId="7603E087" w:rsidR="001605E7" w:rsidRPr="001605E7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5E7">
        <w:rPr>
          <w:rFonts w:ascii="Times New Roman" w:hAnsi="Times New Roman" w:cs="Times New Roman"/>
          <w:bCs/>
          <w:sz w:val="28"/>
          <w:szCs w:val="28"/>
        </w:rPr>
        <w:t xml:space="preserve">9) </w:t>
      </w:r>
      <w:r w:rsidRPr="001605E7">
        <w:rPr>
          <w:rFonts w:ascii="Times New Roman" w:hAnsi="Times New Roman" w:cs="Times New Roman"/>
          <w:bCs/>
          <w:sz w:val="28"/>
          <w:szCs w:val="28"/>
        </w:rPr>
        <w:t>в отношении территории в границах, указанных в заявлении, государственная услуга находится в процессе исполнения по заявлению, зарегистрированному ранее;</w:t>
      </w:r>
    </w:p>
    <w:p w14:paraId="58099E96" w14:textId="454499CD" w:rsidR="001605E7" w:rsidRPr="001605E7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5E7">
        <w:rPr>
          <w:rFonts w:ascii="Times New Roman" w:hAnsi="Times New Roman" w:cs="Times New Roman"/>
          <w:bCs/>
          <w:sz w:val="28"/>
          <w:szCs w:val="28"/>
        </w:rPr>
        <w:t xml:space="preserve">10) </w:t>
      </w:r>
      <w:r w:rsidRPr="001605E7">
        <w:rPr>
          <w:rFonts w:ascii="Times New Roman" w:hAnsi="Times New Roman" w:cs="Times New Roman"/>
          <w:bCs/>
          <w:sz w:val="28"/>
          <w:szCs w:val="28"/>
        </w:rPr>
        <w:t>отзыв заявления о предоставлении государственной услуги по инициативе заявителя.</w:t>
      </w:r>
    </w:p>
    <w:p w14:paraId="0415C832" w14:textId="2E38F3D7" w:rsidR="001605E7" w:rsidRPr="001605E7" w:rsidRDefault="001605E7" w:rsidP="001605E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5E7">
        <w:rPr>
          <w:rFonts w:ascii="Times New Roman" w:hAnsi="Times New Roman" w:cs="Times New Roman"/>
          <w:bCs/>
          <w:sz w:val="28"/>
          <w:szCs w:val="28"/>
        </w:rPr>
        <w:t>Заявитель (представитель заявителя) вправе отказаться от получения государственной услуги на основании личного письменного заявления, написанного в свободной форме, направив по адресу электронной почты Министерства или обратившись в указанный орган. На основании поступившего заявления об отказе от получения государственной услуги Министерством принимается решение об отказе в предоставлении государственной услуги.</w:t>
      </w:r>
    </w:p>
    <w:p w14:paraId="52ADE8A0" w14:textId="59EF4CE1" w:rsidR="001605E7" w:rsidRPr="001605E7" w:rsidRDefault="001605E7" w:rsidP="001605E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5E7">
        <w:rPr>
          <w:rFonts w:ascii="Times New Roman" w:hAnsi="Times New Roman" w:cs="Times New Roman"/>
          <w:bCs/>
          <w:sz w:val="28"/>
          <w:szCs w:val="28"/>
        </w:rPr>
        <w:lastRenderedPageBreak/>
        <w:t>Решение об отказе в предоставлении государственной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Министерства и направляется заявителю в личный кабинет Единого портала и (или) в МФЦ в день принятия решения об отказе в предоставлении государственной услуги.</w:t>
      </w:r>
    </w:p>
    <w:p w14:paraId="74C22062" w14:textId="4C654268" w:rsidR="001605E7" w:rsidRPr="001605E7" w:rsidRDefault="001605E7" w:rsidP="001605E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5E7">
        <w:rPr>
          <w:rFonts w:ascii="Times New Roman" w:hAnsi="Times New Roman" w:cs="Times New Roman"/>
          <w:bCs/>
          <w:sz w:val="28"/>
          <w:szCs w:val="28"/>
        </w:rPr>
        <w:t>Запрещается отказывать в предоставлении государственной услуги в случае, если заявление о предоставлении государственной услуги подано в соответствии с информацией о сроках и порядке предоставления государственной услуги, опубликованной на Едином портале, Региональном портале.</w:t>
      </w:r>
    </w:p>
    <w:p w14:paraId="3CA4DCC5" w14:textId="77777777" w:rsidR="001605E7" w:rsidRPr="001605E7" w:rsidRDefault="001605E7" w:rsidP="0065721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EBD5E4" w14:textId="3BD9DA41" w:rsidR="001C76E4" w:rsidRDefault="001C76E4" w:rsidP="0065721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6E4">
        <w:rPr>
          <w:rFonts w:ascii="Times New Roman" w:hAnsi="Times New Roman" w:cs="Times New Roman"/>
          <w:b/>
          <w:sz w:val="28"/>
          <w:szCs w:val="28"/>
        </w:rPr>
        <w:t>2. Круг заявителей.</w:t>
      </w:r>
    </w:p>
    <w:p w14:paraId="07A27F2D" w14:textId="2B40B002" w:rsidR="00E24FAA" w:rsidRPr="00E24FAA" w:rsidRDefault="00E24FAA" w:rsidP="00E24FA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4FAA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24FAA">
        <w:rPr>
          <w:rFonts w:ascii="Times New Roman" w:hAnsi="Times New Roman" w:cs="Times New Roman"/>
          <w:bCs/>
          <w:sz w:val="28"/>
          <w:szCs w:val="28"/>
        </w:rPr>
        <w:t xml:space="preserve">Заявителями на получение государственной услуги являются федеральные органы исполнительной власти, исполнительные органы субъекта Российской Федерации, органы местного самоуправления, физические и юридические лица - инициаторы принятия решения о подготовке документации по планировке территории, а также лица, указанные в </w:t>
      </w:r>
      <w:hyperlink r:id="rId24" w:history="1">
        <w:r w:rsidRPr="00E24FAA">
          <w:rPr>
            <w:rFonts w:ascii="Times New Roman" w:hAnsi="Times New Roman" w:cs="Times New Roman"/>
            <w:bCs/>
            <w:sz w:val="28"/>
            <w:szCs w:val="28"/>
          </w:rPr>
          <w:t>пунктах 3</w:t>
        </w:r>
      </w:hyperlink>
      <w:r w:rsidRPr="00E24FAA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25" w:history="1">
        <w:r w:rsidRPr="00E24FAA">
          <w:rPr>
            <w:rFonts w:ascii="Times New Roman" w:hAnsi="Times New Roman" w:cs="Times New Roman"/>
            <w:bCs/>
            <w:sz w:val="28"/>
            <w:szCs w:val="28"/>
          </w:rPr>
          <w:t>4 части 1.1 статьи 45</w:t>
        </w:r>
      </w:hyperlink>
      <w:r w:rsidRPr="00E24FAA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 (далее - заявитель).</w:t>
      </w:r>
    </w:p>
    <w:p w14:paraId="7FF598B7" w14:textId="77777777" w:rsidR="00E24FAA" w:rsidRPr="00E24FAA" w:rsidRDefault="00E24FAA" w:rsidP="00E24F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4FAA">
        <w:rPr>
          <w:rFonts w:ascii="Times New Roman" w:hAnsi="Times New Roman" w:cs="Times New Roman"/>
          <w:bCs/>
          <w:sz w:val="28"/>
          <w:szCs w:val="28"/>
        </w:rPr>
        <w:t>От имени заявителей могут также выступать физические и юридические лица, уполномоченные на представление интересов в соответствии с законодательством Российской Федерации (далее - представитель заявителя).</w:t>
      </w:r>
    </w:p>
    <w:p w14:paraId="0BF0AD9A" w14:textId="77777777" w:rsidR="00E24FAA" w:rsidRPr="00E24FAA" w:rsidRDefault="00E24FAA" w:rsidP="00E24F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4FAA">
        <w:rPr>
          <w:rFonts w:ascii="Times New Roman" w:hAnsi="Times New Roman" w:cs="Times New Roman"/>
          <w:bCs/>
          <w:sz w:val="28"/>
          <w:szCs w:val="28"/>
        </w:rPr>
        <w:t>При получении результатов предоставления государственной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или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7C2DEC19" w14:textId="77777777" w:rsidR="00E24FAA" w:rsidRDefault="00E24FAA" w:rsidP="0065721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C0F2ED" w14:textId="77777777" w:rsidR="00E24FAA" w:rsidRDefault="00E24FAA" w:rsidP="0065721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9487B1" w14:textId="77777777" w:rsidR="001C76E4" w:rsidRDefault="001C76E4" w:rsidP="001C76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76E4">
        <w:rPr>
          <w:rFonts w:ascii="Times New Roman" w:hAnsi="Times New Roman" w:cs="Times New Roman"/>
          <w:b/>
          <w:bCs/>
          <w:sz w:val="28"/>
          <w:szCs w:val="28"/>
        </w:rPr>
        <w:t>3. Срок предоставления государственной услуги.</w:t>
      </w:r>
    </w:p>
    <w:p w14:paraId="68C01E90" w14:textId="543B4A47" w:rsidR="00E24FAA" w:rsidRDefault="001605E7" w:rsidP="00E24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24FAA">
        <w:rPr>
          <w:rFonts w:ascii="Times New Roman" w:hAnsi="Times New Roman" w:cs="Times New Roman"/>
          <w:sz w:val="28"/>
          <w:szCs w:val="28"/>
        </w:rPr>
        <w:t>Максимальный срок предоставления государственной услуги составляет 50 рабочих дней, исчисляемых со дня регистрации заявления о предоставлении государственной услуги в Министерстве:</w:t>
      </w:r>
    </w:p>
    <w:p w14:paraId="2D6170ED" w14:textId="019D5632" w:rsidR="00E24FAA" w:rsidRDefault="00E24FAA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направляет заявителю способом, указанным в заявлении, один из результатов, указанных в </w:t>
      </w:r>
      <w:hyperlink r:id="rId26" w:history="1">
        <w:r w:rsidRPr="001605E7">
          <w:rPr>
            <w:rFonts w:ascii="Times New Roman" w:hAnsi="Times New Roman" w:cs="Times New Roman"/>
            <w:sz w:val="28"/>
            <w:szCs w:val="28"/>
          </w:rPr>
          <w:t>пунктах 2.3</w:t>
        </w:r>
      </w:hyperlink>
      <w:r w:rsidRPr="001605E7"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Pr="001605E7">
          <w:rPr>
            <w:rFonts w:ascii="Times New Roman" w:hAnsi="Times New Roman" w:cs="Times New Roman"/>
            <w:sz w:val="28"/>
            <w:szCs w:val="28"/>
          </w:rPr>
          <w:t>2.4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Регламента, в следующие сроки:</w:t>
      </w:r>
    </w:p>
    <w:p w14:paraId="0E35FC2F" w14:textId="77777777" w:rsidR="00E24FAA" w:rsidRDefault="00E24FAA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- 15 рабочих дней со дня регистрации заявления и документов, необходимых для предоставления государственной услуги в Министерстве, для принятия решения об утверждении документации по планировке территории, утверждения изменений в документацию по планировке территории;</w:t>
      </w:r>
    </w:p>
    <w:p w14:paraId="48184082" w14:textId="77777777" w:rsidR="00E24FAA" w:rsidRDefault="00E24FAA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- 50 рабочих дней со дня регистрации заявления и документов, необходимых для предоставления государственной услуги в Министерстве, в случае проведения публичных слушаний или общественных обсуждений до утверждения документации по планировке территории, изменений в документацию по планировке территории.</w:t>
      </w:r>
    </w:p>
    <w:p w14:paraId="656FA639" w14:textId="0C006BD2" w:rsidR="00E24FAA" w:rsidRDefault="00E24FAA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Приостановление срока предоставления государственной услуги не предусмотрено.</w:t>
      </w:r>
    </w:p>
    <w:p w14:paraId="7988FAE2" w14:textId="1D294B52" w:rsidR="00E24FAA" w:rsidRDefault="001605E7" w:rsidP="001C76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14:paraId="04FFD8F5" w14:textId="77777777" w:rsidR="004233B1" w:rsidRPr="005C52C5" w:rsidRDefault="004233B1" w:rsidP="00B52643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43605537" w14:textId="77777777" w:rsidR="00463623" w:rsidRDefault="00463623" w:rsidP="001C76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623">
        <w:rPr>
          <w:rFonts w:ascii="Times New Roman" w:hAnsi="Times New Roman" w:cs="Times New Roman"/>
          <w:b/>
          <w:bCs/>
          <w:sz w:val="28"/>
          <w:szCs w:val="28"/>
        </w:rPr>
        <w:t>4. Порядок предоставления документа, являющегося результат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63623">
        <w:rPr>
          <w:rFonts w:ascii="Times New Roman" w:hAnsi="Times New Roman" w:cs="Times New Roman"/>
          <w:b/>
          <w:bCs/>
          <w:sz w:val="28"/>
          <w:szCs w:val="28"/>
        </w:rPr>
        <w:t>м предоставления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45BA74" w14:textId="25643B52" w:rsidR="009B3795" w:rsidRPr="009B3795" w:rsidRDefault="009B3795" w:rsidP="009B3795">
      <w:pPr>
        <w:pStyle w:val="ConsPlusNormal"/>
        <w:ind w:right="-2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B3795">
        <w:rPr>
          <w:rFonts w:ascii="Times New Roman" w:eastAsia="Calibri" w:hAnsi="Times New Roman" w:cs="Times New Roman"/>
          <w:bCs/>
          <w:sz w:val="28"/>
          <w:szCs w:val="28"/>
        </w:rPr>
        <w:t>Результат предоставления государственной услуги направляется заявителю одним из способов, указанных в заявлении, в соответствии с пунктом 2.37 Регламента.</w:t>
      </w:r>
    </w:p>
    <w:p w14:paraId="7A69BFCF" w14:textId="5A3C7386" w:rsidR="00017C15" w:rsidRPr="005C52C5" w:rsidRDefault="009B3795" w:rsidP="009B3795">
      <w:pPr>
        <w:pStyle w:val="ConsPlusNormal"/>
        <w:ind w:right="-2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B3795">
        <w:rPr>
          <w:rFonts w:ascii="Times New Roman" w:eastAsia="Calibri" w:hAnsi="Times New Roman" w:cs="Times New Roman"/>
          <w:bCs/>
          <w:sz w:val="28"/>
          <w:szCs w:val="28"/>
        </w:rPr>
        <w:t xml:space="preserve">В случае, когда заявитель получает результат предоставления государственной услуги в виде документа на бумажном носителе непосредственно при личном обращении в </w:t>
      </w:r>
      <w:r w:rsidR="001868D4">
        <w:rPr>
          <w:rFonts w:ascii="Times New Roman" w:hAnsi="Times New Roman" w:cs="Times New Roman"/>
          <w:bCs/>
          <w:sz w:val="28"/>
          <w:szCs w:val="28"/>
        </w:rPr>
        <w:t>Министерство</w:t>
      </w:r>
      <w:r w:rsidRPr="009B3795">
        <w:rPr>
          <w:rFonts w:ascii="Times New Roman" w:eastAsia="Calibri" w:hAnsi="Times New Roman" w:cs="Times New Roman"/>
          <w:bCs/>
          <w:sz w:val="28"/>
          <w:szCs w:val="28"/>
        </w:rPr>
        <w:t>, специалист, ответственный за предоставление государственной услуги, в течение одного рабочего дня извещает заявителя о необходимости получения результата предоставления государственной услуги с указанием времени и места получения по телефону или в электронной форме.</w:t>
      </w:r>
    </w:p>
    <w:p w14:paraId="63B1747C" w14:textId="77777777" w:rsidR="001605E7" w:rsidRDefault="001605E7" w:rsidP="001C76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05E5C" w14:textId="77777777" w:rsidR="005C52C5" w:rsidRPr="005C52C5" w:rsidRDefault="00C406EF" w:rsidP="001C76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Размер государственной пошлины, взимаемой за предоставление государственной услуги.</w:t>
      </w:r>
    </w:p>
    <w:p w14:paraId="1D2C4683" w14:textId="4699C90F" w:rsidR="001605E7" w:rsidRPr="001605E7" w:rsidRDefault="001605E7" w:rsidP="00160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1605E7">
        <w:rPr>
          <w:rFonts w:ascii="Times New Roman" w:hAnsi="Times New Roman" w:cs="Times New Roman"/>
          <w:bCs/>
          <w:sz w:val="28"/>
          <w:szCs w:val="28"/>
        </w:rPr>
        <w:t>Оплата государственной пошлины за предоставление государственной услуги и уплата иных платежей, взимаемых в соответствии с законодательством Российской Федерации, не предусмотрены.</w:t>
      </w:r>
    </w:p>
    <w:p w14:paraId="6BAB0344" w14:textId="77777777" w:rsidR="00740628" w:rsidRDefault="00740628" w:rsidP="00C40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CE97AF" w14:textId="77777777" w:rsidR="001605E7" w:rsidRPr="00740628" w:rsidRDefault="001605E7" w:rsidP="00C40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1AA92C56" w14:textId="402578ED" w:rsidR="00876D1F" w:rsidRDefault="00C406EF" w:rsidP="00876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7BE8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876D1F" w:rsidRPr="00876D1F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</w:t>
      </w:r>
      <w:r w:rsidR="00876D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6D1F" w:rsidRPr="00876D1F">
        <w:rPr>
          <w:rFonts w:ascii="Times New Roman" w:hAnsi="Times New Roman" w:cs="Times New Roman"/>
          <w:b/>
          <w:bCs/>
          <w:sz w:val="28"/>
          <w:szCs w:val="28"/>
        </w:rPr>
        <w:t>документов, необходимых для предоставления государственной</w:t>
      </w:r>
      <w:r w:rsidR="00876D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6D1F" w:rsidRPr="00876D1F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14:paraId="259EC829" w14:textId="77777777" w:rsidR="001605E7" w:rsidRDefault="001605E7" w:rsidP="00160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Основания для отказа в приеме документов, необходимых для предоставления государственной услуги:</w:t>
      </w:r>
    </w:p>
    <w:p w14:paraId="57719B0B" w14:textId="378F9308" w:rsidR="001605E7" w:rsidRPr="005C6174" w:rsidRDefault="001605E7" w:rsidP="001605E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1)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отсутствие или неполное представление документов, предусмотренных </w:t>
      </w:r>
      <w:hyperlink r:id="rId28" w:history="1">
        <w:r w:rsidRPr="005C6174">
          <w:rPr>
            <w:rFonts w:ascii="Times New Roman" w:hAnsi="Times New Roman" w:cs="Times New Roman"/>
            <w:bCs/>
            <w:sz w:val="28"/>
            <w:szCs w:val="28"/>
          </w:rPr>
          <w:t>пунктами 2.8</w:t>
        </w:r>
      </w:hyperlink>
      <w:r w:rsidRPr="005C6174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29" w:history="1">
        <w:r w:rsidRPr="005C6174">
          <w:rPr>
            <w:rFonts w:ascii="Times New Roman" w:hAnsi="Times New Roman" w:cs="Times New Roman"/>
            <w:bCs/>
            <w:sz w:val="28"/>
            <w:szCs w:val="28"/>
          </w:rPr>
          <w:t>2.10</w:t>
        </w:r>
      </w:hyperlink>
      <w:r w:rsidRPr="005C6174">
        <w:rPr>
          <w:rFonts w:ascii="Times New Roman" w:hAnsi="Times New Roman" w:cs="Times New Roman"/>
          <w:bCs/>
          <w:sz w:val="28"/>
          <w:szCs w:val="28"/>
        </w:rPr>
        <w:t xml:space="preserve"> Регламента, подлежащих обязательному представлению заявителем;</w:t>
      </w:r>
    </w:p>
    <w:p w14:paraId="3C55E025" w14:textId="79087233" w:rsidR="001605E7" w:rsidRPr="005C6174" w:rsidRDefault="001605E7" w:rsidP="001605E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lastRenderedPageBreak/>
        <w:t>2)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4584BB8A" w14:textId="788D10CC" w:rsidR="001605E7" w:rsidRPr="005C6174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3)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101B7DA5" w14:textId="533A645F" w:rsidR="001605E7" w:rsidRPr="005C6174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4)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подача заявления от имени заявителя не уполномоченным на то лицом;</w:t>
      </w:r>
    </w:p>
    <w:p w14:paraId="09AFD49F" w14:textId="13EFBBFB" w:rsidR="001605E7" w:rsidRPr="005C6174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5)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заявление о предоставлении услуги подано в орган государственной власти, в полномочия которого не входит предоставление услуги;</w:t>
      </w:r>
    </w:p>
    <w:p w14:paraId="397C9BA6" w14:textId="53021A25" w:rsidR="001605E7" w:rsidRPr="005C6174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 xml:space="preserve">6) </w:t>
      </w:r>
      <w:r w:rsidRPr="005C6174">
        <w:rPr>
          <w:rFonts w:ascii="Times New Roman" w:hAnsi="Times New Roman" w:cs="Times New Roman"/>
          <w:bCs/>
          <w:sz w:val="28"/>
          <w:szCs w:val="28"/>
        </w:rPr>
        <w:t>неполное, некорректное заполнение полей в форме заявления, в том числе в интерактивной форме заявления на Едином портале;</w:t>
      </w:r>
    </w:p>
    <w:p w14:paraId="7C6BF882" w14:textId="2E5E978B" w:rsidR="001605E7" w:rsidRPr="005C6174" w:rsidRDefault="001605E7" w:rsidP="001605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7)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электронные документы не соответствуют требованиям к форматам их предоставления и (или) не читаются;</w:t>
      </w:r>
    </w:p>
    <w:p w14:paraId="55297ED3" w14:textId="059950FD" w:rsidR="001605E7" w:rsidRPr="005C6174" w:rsidRDefault="001605E7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8)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несоблюдение установленных </w:t>
      </w:r>
      <w:hyperlink r:id="rId30" w:history="1">
        <w:r w:rsidRPr="005C6174">
          <w:rPr>
            <w:rFonts w:ascii="Times New Roman" w:hAnsi="Times New Roman" w:cs="Times New Roman"/>
            <w:bCs/>
            <w:sz w:val="28"/>
            <w:szCs w:val="28"/>
          </w:rPr>
          <w:t>статьей 11</w:t>
        </w:r>
      </w:hyperlink>
      <w:r w:rsidR="005C6174" w:rsidRPr="005C6174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63-ФЗ условий признания </w:t>
      </w:r>
      <w:proofErr w:type="gramStart"/>
      <w:r w:rsidRPr="005C6174">
        <w:rPr>
          <w:rFonts w:ascii="Times New Roman" w:hAnsi="Times New Roman" w:cs="Times New Roman"/>
          <w:bCs/>
          <w:sz w:val="28"/>
          <w:szCs w:val="28"/>
        </w:rPr>
        <w:t>действительности</w:t>
      </w:r>
      <w:proofErr w:type="gramEnd"/>
      <w:r w:rsidRPr="005C6174">
        <w:rPr>
          <w:rFonts w:ascii="Times New Roman" w:hAnsi="Times New Roman" w:cs="Times New Roman"/>
          <w:bCs/>
          <w:sz w:val="28"/>
          <w:szCs w:val="28"/>
        </w:rPr>
        <w:t xml:space="preserve"> усиленной квалифицированной электронной подписи.</w:t>
      </w:r>
    </w:p>
    <w:p w14:paraId="726F6327" w14:textId="77777777" w:rsidR="001605E7" w:rsidRPr="005C6174" w:rsidRDefault="001605E7" w:rsidP="00C40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3BB419" w14:textId="77777777" w:rsidR="001605E7" w:rsidRDefault="001605E7" w:rsidP="00C40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E197F7" w14:textId="35336C10" w:rsidR="00C406EF" w:rsidRDefault="00876D1F" w:rsidP="00C40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5C6174" w:rsidRPr="005C6174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 предоставления государственной услуги или отказа в предоставлении государственной услуги</w:t>
      </w:r>
    </w:p>
    <w:p w14:paraId="2C3A7593" w14:textId="77777777" w:rsidR="005C6174" w:rsidRDefault="005C6174" w:rsidP="00C40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C8BC16" w14:textId="19E47D86" w:rsidR="005C6174" w:rsidRPr="005C6174" w:rsidRDefault="005C6174" w:rsidP="005C6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C6174">
        <w:rPr>
          <w:rFonts w:ascii="Times New Roman" w:hAnsi="Times New Roman" w:cs="Times New Roman"/>
          <w:bCs/>
          <w:sz w:val="28"/>
          <w:szCs w:val="28"/>
        </w:rPr>
        <w:t>Основания для приостановления государственной услуги не предусмотрены.</w:t>
      </w:r>
    </w:p>
    <w:p w14:paraId="59BD60E4" w14:textId="77777777" w:rsidR="005C6174" w:rsidRDefault="005C6174" w:rsidP="00C40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1631F" w14:textId="77777777" w:rsidR="00B01942" w:rsidRDefault="00B01942" w:rsidP="00B019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95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государственной услуги являются:</w:t>
      </w:r>
    </w:p>
    <w:p w14:paraId="59EEBDF0" w14:textId="1A68EA36" w:rsid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документация по планировке территории не соответствует требованиям, установленным </w:t>
      </w:r>
      <w:hyperlink r:id="rId3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10 статьи 45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(за исключением случая, предусмотренного </w:t>
      </w:r>
      <w:hyperlink r:id="rId3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10.2 статьи 45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Федерации);</w:t>
      </w:r>
    </w:p>
    <w:p w14:paraId="36F98C16" w14:textId="235D7434" w:rsid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по итогам проверки не подтверждено право заявителя принимать решение о подготовке документации по планировке территории;</w:t>
      </w:r>
    </w:p>
    <w:p w14:paraId="1E7FF10D" w14:textId="4B5164DE" w:rsid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решение о подготовке документации по планировке территории Министерством или лицами, обладающими правом принимать такое решение, не принималось;</w:t>
      </w:r>
    </w:p>
    <w:p w14:paraId="2D4F3705" w14:textId="64E3B66A" w:rsid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Министерстве отсутствуют;</w:t>
      </w:r>
    </w:p>
    <w:p w14:paraId="52FE969A" w14:textId="5C3C741D" w:rsid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несоответствие представленных документов решению о подготовке документации по планировке территории;</w:t>
      </w:r>
    </w:p>
    <w:p w14:paraId="0BE47F58" w14:textId="1F7C65C2" w:rsidR="005C6174" w:rsidRDefault="005C6174" w:rsidP="005C617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</w:t>
      </w:r>
      <w:r>
        <w:rPr>
          <w:rFonts w:ascii="Times New Roman" w:hAnsi="Times New Roman" w:cs="Times New Roman"/>
          <w:sz w:val="28"/>
          <w:szCs w:val="28"/>
        </w:rPr>
        <w:t xml:space="preserve"> отсутствие необходимых согласований, из числа предусмотренных </w:t>
      </w:r>
      <w:hyperlink r:id="rId3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45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14:paraId="57F60DF0" w14:textId="6CC1048E" w:rsid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 xml:space="preserve">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15818828" w14:textId="0917A1F2" w:rsid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 xml:space="preserve"> документация по планировке территории по составу и содержанию не соответствует требованиям, установленным </w:t>
      </w:r>
      <w:hyperlink r:id="rId3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41.1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3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статьями 42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3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43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14:paraId="25512373" w14:textId="14AD5E55" w:rsid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 xml:space="preserve"> в отношении территории в границах, указанных в заявлении, государственная услуга находится в процессе исполнения по заявлению, зарегистрированному ранее;</w:t>
      </w:r>
    </w:p>
    <w:p w14:paraId="34C9C01B" w14:textId="00DC23C5" w:rsid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 xml:space="preserve"> отзыв заявления о предоставлении государственной услуги по инициативе заявителя.</w:t>
      </w:r>
    </w:p>
    <w:p w14:paraId="3ADB90AB" w14:textId="118CD0F2" w:rsid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>
        <w:rPr>
          <w:rFonts w:ascii="Times New Roman" w:hAnsi="Times New Roman" w:cs="Times New Roman"/>
          <w:sz w:val="28"/>
          <w:szCs w:val="28"/>
        </w:rPr>
        <w:t>Заявитель (представитель заявителя) вправе отказаться от получения государственной услуги на основании личного письменного заявления, написанного в свободной форме, направив по адресу электронной почты Министерства или обратившись в указанный орган. На основании поступившего заявления об отказе от получения государственной услуги Министерством принимается решение об отказе в предоставлении государственной услуги.</w:t>
      </w:r>
    </w:p>
    <w:p w14:paraId="1449C731" w14:textId="646F7825" w:rsid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>
        <w:rPr>
          <w:rFonts w:ascii="Times New Roman" w:hAnsi="Times New Roman" w:cs="Times New Roman"/>
          <w:sz w:val="28"/>
          <w:szCs w:val="28"/>
        </w:rPr>
        <w:t>Решение об отказе в предоставлении государственной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Министерства и направляется заявителю в личный кабинет Единого портала и (или) в МФЦ в день принятия решения об отказе в предоставлении государственной услуги.</w:t>
      </w:r>
    </w:p>
    <w:p w14:paraId="6D6B58D2" w14:textId="22238192" w:rsid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</w:t>
      </w:r>
      <w:r>
        <w:rPr>
          <w:rFonts w:ascii="Times New Roman" w:hAnsi="Times New Roman" w:cs="Times New Roman"/>
          <w:sz w:val="28"/>
          <w:szCs w:val="28"/>
        </w:rPr>
        <w:t>Запрещается отказывать в предоставлении государственной услуги в случае, если заявление о предоставлении государственной услуги подано в соответствии с информацией о сроках и порядке предоставления государственной услуги, опубликованной на Едином портале, Региональном портале.</w:t>
      </w:r>
    </w:p>
    <w:p w14:paraId="6DB035F3" w14:textId="77777777" w:rsidR="005C6174" w:rsidRDefault="005C6174" w:rsidP="00B019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1294EE" w14:textId="77777777" w:rsidR="005C6174" w:rsidRPr="009B3795" w:rsidRDefault="005C6174" w:rsidP="00B019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1EDB35" w14:textId="214DD7BF" w:rsidR="00D27BE8" w:rsidRPr="005C6174" w:rsidRDefault="00876D1F" w:rsidP="00D27B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27BE8" w:rsidRPr="00D27BE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C6174" w:rsidRPr="005C6174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государственную услугу, многофункционального центра, а также их должностных лиц, государственных служащих, работников</w:t>
      </w:r>
    </w:p>
    <w:p w14:paraId="74E2CA2F" w14:textId="77777777" w:rsidR="00FC0747" w:rsidRDefault="00FC0747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8BBCDD" w14:textId="3C4FB51E" w:rsidR="005C6174" w:rsidRP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1)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 w14:paraId="7FD9136B" w14:textId="0C3D8727" w:rsidR="005C6174" w:rsidRPr="005C6174" w:rsidRDefault="005C6174" w:rsidP="005C617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2)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Жалоба на решения и действия (бездействие) Министерства, его должностных лиц, государственных гражданских служащих подается в Министерство.</w:t>
      </w:r>
    </w:p>
    <w:p w14:paraId="45CAE55C" w14:textId="77777777" w:rsidR="005C6174" w:rsidRPr="005C6174" w:rsidRDefault="005C6174" w:rsidP="005C617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lastRenderedPageBreak/>
        <w:t>Жалоба на решения и действия (бездействие) Министра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</w:p>
    <w:p w14:paraId="13CDCD12" w14:textId="7415BF08" w:rsidR="005C6174" w:rsidRPr="005C6174" w:rsidRDefault="005C6174" w:rsidP="005C617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3)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Жалоба на решения и действия (бездействие) МФЦ подается учредителям МФЦ или начальнику отдела государственного управления Министерства экономического развития и промышленности Пензенской области (440008, г. Пенза, ул. Некрасова, 24), уполномоченному на рассмотрение жалоб на решения и действия (бездействие) МФЦ.</w:t>
      </w:r>
    </w:p>
    <w:p w14:paraId="5940EC6D" w14:textId="77777777" w:rsidR="005C6174" w:rsidRP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Жалоба на решения и действия (бездействие) работников МФЦ подается руководителям МФЦ.</w:t>
      </w:r>
    </w:p>
    <w:p w14:paraId="2ABAF6FA" w14:textId="77777777" w:rsidR="005C6174" w:rsidRP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Жалоба на решения и действия (бездействие) руководителя МФЦ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</w:p>
    <w:p w14:paraId="61A1A571" w14:textId="2B7C4410" w:rsidR="005C6174" w:rsidRPr="005C6174" w:rsidRDefault="005C6174" w:rsidP="005C617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4)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сайте Министерства, на Едином портале, на Региональном портале.</w:t>
      </w:r>
    </w:p>
    <w:p w14:paraId="1154CAFA" w14:textId="77777777" w:rsidR="005C6174" w:rsidRPr="005C6174" w:rsidRDefault="005C6174" w:rsidP="005C61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Указанная информация также может быть сообщена заявителю в устной и (или) в письменной форме, в том числе посредством электронной почты.</w:t>
      </w:r>
    </w:p>
    <w:p w14:paraId="7CFB9403" w14:textId="04FCFA88" w:rsidR="005C6174" w:rsidRPr="005C6174" w:rsidRDefault="005C6174" w:rsidP="005C617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5)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Порядок досудебного (внесудебного) обжалования решений и действий (бездействия) Министерства, МФЦ, а также их должностных лиц, государственных служащих, работников, регулируется следующими нормативными правовыми актами:</w:t>
      </w:r>
    </w:p>
    <w:p w14:paraId="5A6A23F6" w14:textId="0976A899" w:rsidR="005C6174" w:rsidRPr="005C6174" w:rsidRDefault="005C6174" w:rsidP="005C617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 xml:space="preserve">- Федеральным </w:t>
      </w:r>
      <w:hyperlink r:id="rId37" w:history="1">
        <w:r w:rsidRPr="005C6174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5C6174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210-ФЗ;</w:t>
      </w:r>
    </w:p>
    <w:p w14:paraId="34F26B5C" w14:textId="6891B0CE" w:rsidR="005C6174" w:rsidRPr="005C6174" w:rsidRDefault="005C6174" w:rsidP="005C617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 xml:space="preserve">- </w:t>
      </w:r>
      <w:hyperlink r:id="rId38" w:history="1">
        <w:r w:rsidRPr="005C6174">
          <w:rPr>
            <w:rFonts w:ascii="Times New Roman" w:hAnsi="Times New Roman" w:cs="Times New Roman"/>
            <w:bCs/>
            <w:sz w:val="28"/>
            <w:szCs w:val="28"/>
          </w:rPr>
          <w:t>постановлением</w:t>
        </w:r>
      </w:hyperlink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Правительства Российской </w:t>
      </w:r>
      <w:r w:rsidRPr="005C6174">
        <w:rPr>
          <w:rFonts w:ascii="Times New Roman" w:hAnsi="Times New Roman" w:cs="Times New Roman"/>
          <w:bCs/>
          <w:sz w:val="28"/>
          <w:szCs w:val="28"/>
        </w:rPr>
        <w:t>Федерации от 20.11.2012 N 1198 «</w:t>
      </w:r>
      <w:r w:rsidRPr="005C6174">
        <w:rPr>
          <w:rFonts w:ascii="Times New Roman" w:hAnsi="Times New Roman" w:cs="Times New Roman"/>
          <w:bCs/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Pr="005C6174">
        <w:rPr>
          <w:rFonts w:ascii="Times New Roman" w:hAnsi="Times New Roman" w:cs="Times New Roman"/>
          <w:bCs/>
          <w:sz w:val="28"/>
          <w:szCs w:val="28"/>
        </w:rPr>
        <w:t>рственных и муниципальных услуг»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(с последующими изменениями);</w:t>
      </w:r>
    </w:p>
    <w:p w14:paraId="530D7DD7" w14:textId="77777777" w:rsidR="005C6174" w:rsidRPr="005C6174" w:rsidRDefault="005C6174" w:rsidP="005C61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6174" w:rsidRPr="005C6174" w14:paraId="7501E7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17DA4" w14:textId="77777777" w:rsidR="005C6174" w:rsidRPr="005C6174" w:rsidRDefault="005C6174" w:rsidP="005C6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DE2EF" w14:textId="77777777" w:rsidR="005C6174" w:rsidRPr="005C6174" w:rsidRDefault="005C6174" w:rsidP="005C6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D7A2F2" w14:textId="77777777" w:rsidR="005C6174" w:rsidRPr="005C6174" w:rsidRDefault="005C6174" w:rsidP="005C6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C6174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КонсультантПлюс</w:t>
            </w:r>
            <w:proofErr w:type="spellEnd"/>
            <w:r w:rsidRPr="005C6174">
              <w:rPr>
                <w:rFonts w:ascii="Times New Roman" w:hAnsi="Times New Roman" w:cs="Times New Roman"/>
                <w:bCs/>
                <w:sz w:val="28"/>
                <w:szCs w:val="28"/>
              </w:rPr>
              <w:t>: примечание.</w:t>
            </w:r>
          </w:p>
          <w:p w14:paraId="0892F9A1" w14:textId="77777777" w:rsidR="005C6174" w:rsidRPr="005C6174" w:rsidRDefault="005C6174" w:rsidP="005C6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9" w:history="1">
              <w:r w:rsidRPr="005C6174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Постановление</w:t>
              </w:r>
            </w:hyperlink>
            <w:r w:rsidRPr="005C61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Правительства Пензенской обл. от 09.04.2018 N 212-пП утратило силу в связи с изданием </w:t>
            </w:r>
            <w:hyperlink r:id="rId40" w:history="1">
              <w:r w:rsidRPr="005C6174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Постановления</w:t>
              </w:r>
            </w:hyperlink>
            <w:r w:rsidRPr="005C61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Правительства Пензенской обл. от 07.02.2025 N 125-пП. Действующие нормы по данному </w:t>
            </w:r>
            <w:r w:rsidRPr="005C617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вопросу содержатся в </w:t>
            </w:r>
            <w:hyperlink r:id="rId41" w:history="1">
              <w:r w:rsidRPr="005C6174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Постановлении</w:t>
              </w:r>
            </w:hyperlink>
            <w:r w:rsidRPr="005C61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Правительства Пензенской обл. от 07.02.2025 N 124-пП.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F558E" w14:textId="77777777" w:rsidR="005C6174" w:rsidRPr="005C6174" w:rsidRDefault="005C6174" w:rsidP="005C61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521AF70" w14:textId="77777777" w:rsidR="005C6174" w:rsidRPr="005C6174" w:rsidRDefault="005C6174" w:rsidP="005C6174">
      <w:pPr>
        <w:autoSpaceDE w:val="0"/>
        <w:autoSpaceDN w:val="0"/>
        <w:adjustRightInd w:val="0"/>
        <w:spacing w:before="36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 xml:space="preserve">- </w:t>
      </w:r>
      <w:hyperlink r:id="rId42" w:history="1">
        <w:r w:rsidRPr="005C6174">
          <w:rPr>
            <w:rFonts w:ascii="Times New Roman" w:hAnsi="Times New Roman" w:cs="Times New Roman"/>
            <w:bCs/>
            <w:sz w:val="28"/>
            <w:szCs w:val="28"/>
          </w:rPr>
          <w:t>постановлением</w:t>
        </w:r>
      </w:hyperlink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изменениями).</w:t>
      </w:r>
    </w:p>
    <w:p w14:paraId="58544290" w14:textId="788278BA" w:rsidR="005C6174" w:rsidRPr="005C6174" w:rsidRDefault="005C6174" w:rsidP="005C617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6174">
        <w:rPr>
          <w:rFonts w:ascii="Times New Roman" w:hAnsi="Times New Roman" w:cs="Times New Roman"/>
          <w:bCs/>
          <w:sz w:val="28"/>
          <w:szCs w:val="28"/>
        </w:rPr>
        <w:t>6)</w:t>
      </w:r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Жалоба на решения и (или) действия (бездействие) Министерства, его должностных лиц, государственных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реестр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</w:t>
      </w:r>
      <w:hyperlink r:id="rId43" w:history="1">
        <w:r w:rsidRPr="005C6174">
          <w:rPr>
            <w:rFonts w:ascii="Times New Roman" w:hAnsi="Times New Roman" w:cs="Times New Roman"/>
            <w:bCs/>
            <w:sz w:val="28"/>
            <w:szCs w:val="28"/>
          </w:rPr>
          <w:t>частями 3</w:t>
        </w:r>
      </w:hyperlink>
      <w:r w:rsidRPr="005C6174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44" w:history="1">
        <w:r w:rsidRPr="005C6174">
          <w:rPr>
            <w:rFonts w:ascii="Times New Roman" w:hAnsi="Times New Roman" w:cs="Times New Roman"/>
            <w:bCs/>
            <w:sz w:val="28"/>
            <w:szCs w:val="28"/>
          </w:rPr>
          <w:t>7 статьи 5.2</w:t>
        </w:r>
      </w:hyperlink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 мероприятий при реализации проекта по строительству объекта капитального строительства, может быть подана такими лицами в антимонопольный орган, в порядке, установленном Федеральным </w:t>
      </w:r>
      <w:hyperlink r:id="rId45" w:history="1">
        <w:r w:rsidRPr="005C6174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5C6174">
        <w:rPr>
          <w:rFonts w:ascii="Times New Roman" w:hAnsi="Times New Roman" w:cs="Times New Roman"/>
          <w:bCs/>
          <w:sz w:val="28"/>
          <w:szCs w:val="28"/>
        </w:rPr>
        <w:t xml:space="preserve"> от 26.07.2006 N 135-ФЗ "О защите конкуренции" (с последующими изменениями).</w:t>
      </w:r>
    </w:p>
    <w:p w14:paraId="3B15FC7B" w14:textId="77777777" w:rsidR="00922AE4" w:rsidRPr="005C6174" w:rsidRDefault="00922AE4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1C98E18" w14:textId="77777777" w:rsidR="00343163" w:rsidRPr="005C6174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5CD9B9" w14:textId="77777777" w:rsidR="00343163" w:rsidRPr="005C6174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1199874" w14:textId="77777777" w:rsidR="00343163" w:rsidRPr="005C6174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FA5290" w14:textId="77777777" w:rsidR="00343163" w:rsidRPr="005C6174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3E2F89" w14:textId="77777777" w:rsidR="00343163" w:rsidRPr="005C6174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7B270B7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9ADD12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1FC50B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7181A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C486DE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76E25F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70364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AA0BF6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99C724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7983B3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BE38C8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950076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3F845C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C5A0ED" w14:textId="77777777" w:rsidR="00343163" w:rsidRDefault="00343163" w:rsidP="009F4D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735719" w14:textId="77777777" w:rsidR="007E231A" w:rsidRDefault="00876D1F" w:rsidP="00D27BE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9</w:t>
      </w:r>
      <w:r w:rsidR="007E231A">
        <w:rPr>
          <w:rFonts w:ascii="Times New Roman" w:hAnsi="Times New Roman" w:cs="Times New Roman"/>
          <w:b/>
          <w:bCs/>
          <w:sz w:val="28"/>
          <w:szCs w:val="28"/>
        </w:rPr>
        <w:t>. Формы заявлений (уведомлений, сообщений), используемые при предоставлении государственной услуги.</w:t>
      </w:r>
    </w:p>
    <w:p w14:paraId="52E134D2" w14:textId="77777777" w:rsidR="003A2469" w:rsidRPr="003A2469" w:rsidRDefault="003A2469" w:rsidP="007E2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16"/>
          <w:szCs w:val="16"/>
        </w:rPr>
      </w:pPr>
    </w:p>
    <w:p w14:paraId="663D75E7" w14:textId="77777777" w:rsidR="005C6174" w:rsidRDefault="005C6174" w:rsidP="005C6174">
      <w:pPr>
        <w:pStyle w:val="ConsPlusNormal"/>
        <w:jc w:val="right"/>
        <w:outlineLvl w:val="1"/>
      </w:pPr>
      <w:r>
        <w:t>Приложение N 1</w:t>
      </w:r>
    </w:p>
    <w:p w14:paraId="5EE10542" w14:textId="77777777" w:rsidR="005C6174" w:rsidRDefault="005C6174" w:rsidP="005C6174">
      <w:pPr>
        <w:pStyle w:val="ConsPlusNormal"/>
        <w:jc w:val="right"/>
      </w:pPr>
      <w:r>
        <w:t>к Регламенту</w:t>
      </w:r>
    </w:p>
    <w:p w14:paraId="7993AA89" w14:textId="77777777" w:rsidR="005C6174" w:rsidRDefault="005C6174" w:rsidP="005C6174">
      <w:pPr>
        <w:pStyle w:val="ConsPlusNormal"/>
        <w:jc w:val="both"/>
      </w:pPr>
    </w:p>
    <w:p w14:paraId="310249C0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      Министру градостроительства</w:t>
      </w:r>
    </w:p>
    <w:p w14:paraId="3FD4078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                    и архитектуры</w:t>
      </w:r>
    </w:p>
    <w:p w14:paraId="443138B5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               Пензенской области</w:t>
      </w:r>
    </w:p>
    <w:p w14:paraId="2F5944DB" w14:textId="77777777" w:rsidR="005C6174" w:rsidRDefault="005C6174" w:rsidP="005C6174">
      <w:pPr>
        <w:pStyle w:val="ConsPlusNonformat"/>
        <w:jc w:val="both"/>
      </w:pPr>
    </w:p>
    <w:p w14:paraId="0EB35BE1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11D883CF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(Ф.И.О. (отчество - при наличии))</w:t>
      </w:r>
    </w:p>
    <w:p w14:paraId="3A455119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10450F11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(наименование организации, юридический адрес,</w:t>
      </w:r>
    </w:p>
    <w:p w14:paraId="445FB0A1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2607E5D5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реквизиты (ИНН, ОГРН) - для юридических лиц,</w:t>
      </w:r>
    </w:p>
    <w:p w14:paraId="1808F1F3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 Ф.И.О. (отчество - при наличии),</w:t>
      </w:r>
    </w:p>
    <w:p w14:paraId="2A36BB6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10BFA31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данные документа, удостоверяющего личность,</w:t>
      </w:r>
    </w:p>
    <w:p w14:paraId="22DFEF23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03E5E663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место жительства - для физических лиц)</w:t>
      </w:r>
    </w:p>
    <w:p w14:paraId="25C4212F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7039CAE8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(телефон, факс, адрес электронной почты</w:t>
      </w:r>
    </w:p>
    <w:p w14:paraId="742A2761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1035B33F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указываются по желанию заявителя)</w:t>
      </w:r>
    </w:p>
    <w:p w14:paraId="772A26DD" w14:textId="77777777" w:rsidR="005C6174" w:rsidRDefault="005C6174" w:rsidP="005C6174">
      <w:pPr>
        <w:pStyle w:val="ConsPlusNonformat"/>
        <w:jc w:val="both"/>
      </w:pPr>
    </w:p>
    <w:p w14:paraId="2721E838" w14:textId="77777777" w:rsidR="005C6174" w:rsidRDefault="005C6174" w:rsidP="005C6174">
      <w:pPr>
        <w:pStyle w:val="ConsPlusNonformat"/>
        <w:jc w:val="both"/>
      </w:pPr>
      <w:bookmarkStart w:id="3" w:name="P502"/>
      <w:bookmarkEnd w:id="3"/>
      <w:r>
        <w:rPr>
          <w:sz w:val="20"/>
        </w:rPr>
        <w:t xml:space="preserve">                                 ЗАЯВЛЕНИЕ</w:t>
      </w:r>
    </w:p>
    <w:p w14:paraId="5AD6709A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на предоставление государственной услуги "Принятие решения</w:t>
      </w:r>
    </w:p>
    <w:p w14:paraId="6FAAAFF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об утверждении документации по планировке территории"</w:t>
      </w:r>
    </w:p>
    <w:p w14:paraId="022E7A45" w14:textId="77777777" w:rsidR="005C6174" w:rsidRDefault="005C6174" w:rsidP="005C6174">
      <w:pPr>
        <w:pStyle w:val="ConsPlusNonformat"/>
        <w:jc w:val="both"/>
      </w:pPr>
    </w:p>
    <w:p w14:paraId="4C155832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Прошу утвердить документацию по планировке территории _________________</w:t>
      </w:r>
    </w:p>
    <w:p w14:paraId="69E559A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1EADEE5C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119DEED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(наименование документации по планировке территории)</w:t>
      </w:r>
    </w:p>
    <w:p w14:paraId="72E0FA35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для размещения объекта ____________________________________________________</w:t>
      </w:r>
    </w:p>
    <w:p w14:paraId="3BEBBB5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5D7FBF37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08D7986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(полное наименование и вид планируемого к размещению объекта капитального</w:t>
      </w:r>
    </w:p>
    <w:p w14:paraId="51FF08E0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строительства)</w:t>
      </w:r>
    </w:p>
    <w:p w14:paraId="40046892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в границах: _______________________________________________________________</w:t>
      </w:r>
    </w:p>
    <w:p w14:paraId="042C71CC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(описание территории)</w:t>
      </w:r>
    </w:p>
    <w:p w14:paraId="381660E6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4D901D76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2CC723C4" w14:textId="77777777" w:rsidR="005C6174" w:rsidRDefault="005C6174" w:rsidP="005C6174">
      <w:pPr>
        <w:pStyle w:val="ConsPlusNonformat"/>
        <w:jc w:val="both"/>
      </w:pPr>
    </w:p>
    <w:p w14:paraId="6EB3DF41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</w:t>
      </w:r>
      <w:proofErr w:type="gramStart"/>
      <w:r>
        <w:rPr>
          <w:sz w:val="20"/>
        </w:rPr>
        <w:t>Сведения  о</w:t>
      </w:r>
      <w:proofErr w:type="gramEnd"/>
      <w:r>
        <w:rPr>
          <w:sz w:val="20"/>
        </w:rPr>
        <w:t xml:space="preserve">  принятом  решении  о подготовке документации по планировке</w:t>
      </w:r>
    </w:p>
    <w:p w14:paraId="0588C4A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территории:</w:t>
      </w:r>
    </w:p>
    <w:p w14:paraId="6AEC7D26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0D8A162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__________________________________________________________________________.</w:t>
      </w:r>
    </w:p>
    <w:p w14:paraId="058015F5" w14:textId="77777777" w:rsidR="005C6174" w:rsidRDefault="005C6174" w:rsidP="005C6174">
      <w:pPr>
        <w:pStyle w:val="ConsPlusNonformat"/>
        <w:jc w:val="both"/>
      </w:pPr>
    </w:p>
    <w:p w14:paraId="1DD7184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К заявлению прилагаю следующие документы:</w:t>
      </w:r>
    </w:p>
    <w:p w14:paraId="5FCBC93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1) _______________________________________________________________________;</w:t>
      </w:r>
    </w:p>
    <w:p w14:paraId="27F41AC1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2) _______________________________________________________________________;</w:t>
      </w:r>
    </w:p>
    <w:p w14:paraId="5AB31FA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3) _______________________________________________________________________;</w:t>
      </w:r>
    </w:p>
    <w:p w14:paraId="24D30737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4) _______________________________________________________________________;</w:t>
      </w:r>
    </w:p>
    <w:p w14:paraId="4EC89AE0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5) _______________________________________________________________________;</w:t>
      </w:r>
    </w:p>
    <w:p w14:paraId="00EA71AC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6) _______________________________________________________________________;</w:t>
      </w:r>
    </w:p>
    <w:p w14:paraId="3D179559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7) _______________________________________________________________________;</w:t>
      </w:r>
    </w:p>
    <w:p w14:paraId="4CC94436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8) _______________________________________________________________________;</w:t>
      </w:r>
    </w:p>
    <w:p w14:paraId="604A987E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9) _______________________________________________________________________;</w:t>
      </w:r>
    </w:p>
    <w:p w14:paraId="28C9018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10) ______________________________________________________________________.</w:t>
      </w:r>
    </w:p>
    <w:p w14:paraId="424D47A7" w14:textId="77777777" w:rsidR="005C6174" w:rsidRDefault="005C6174" w:rsidP="005C6174">
      <w:pPr>
        <w:pStyle w:val="ConsPlusNonformat"/>
        <w:jc w:val="both"/>
      </w:pPr>
    </w:p>
    <w:p w14:paraId="29C2ABCF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</w:t>
      </w:r>
      <w:proofErr w:type="gramStart"/>
      <w:r>
        <w:rPr>
          <w:sz w:val="20"/>
        </w:rPr>
        <w:t>Результат  предоставления</w:t>
      </w:r>
      <w:proofErr w:type="gramEnd"/>
      <w:r>
        <w:rPr>
          <w:sz w:val="20"/>
        </w:rPr>
        <w:t xml:space="preserve">  государственной услуги (заполняется в случае</w:t>
      </w:r>
    </w:p>
    <w:p w14:paraId="2C45EB62" w14:textId="77777777" w:rsidR="005C6174" w:rsidRDefault="005C6174" w:rsidP="005C6174">
      <w:pPr>
        <w:pStyle w:val="ConsPlusNonformat"/>
        <w:jc w:val="both"/>
      </w:pPr>
      <w:r>
        <w:rPr>
          <w:sz w:val="20"/>
        </w:rPr>
        <w:lastRenderedPageBreak/>
        <w:t xml:space="preserve">подачи   </w:t>
      </w:r>
      <w:proofErr w:type="gramStart"/>
      <w:r>
        <w:rPr>
          <w:sz w:val="20"/>
        </w:rPr>
        <w:t>заявления  в</w:t>
      </w:r>
      <w:proofErr w:type="gramEnd"/>
      <w:r>
        <w:rPr>
          <w:sz w:val="20"/>
        </w:rPr>
        <w:t xml:space="preserve">  отношении  несовершеннолетнего)  прошу  предоставить</w:t>
      </w:r>
    </w:p>
    <w:p w14:paraId="1163D783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(заполнить нужную строку):</w:t>
      </w:r>
    </w:p>
    <w:p w14:paraId="3E4F65F3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0706FF4F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(Фамилия, имя, отчество (при наличии) законного представителя</w:t>
      </w:r>
    </w:p>
    <w:p w14:paraId="327D3FFC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несовершеннолетнего, являющегося заявителем)</w:t>
      </w:r>
    </w:p>
    <w:p w14:paraId="0A0C6890" w14:textId="77777777" w:rsidR="005C6174" w:rsidRDefault="005C6174" w:rsidP="005C6174">
      <w:pPr>
        <w:pStyle w:val="ConsPlusNonformat"/>
        <w:jc w:val="both"/>
      </w:pPr>
    </w:p>
    <w:p w14:paraId="191410C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или</w:t>
      </w:r>
    </w:p>
    <w:p w14:paraId="31D3E860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2986750E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26456D2F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(Фамилия, имя, отчество (при наличии), сведения о документе, удостоверяющем</w:t>
      </w:r>
    </w:p>
    <w:p w14:paraId="507A6868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личность (серия, номер, дата выдачи) другого законного представителя</w:t>
      </w:r>
    </w:p>
    <w:p w14:paraId="030450C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несовершеннолетнего, уполномоченного на получение результата предоставления</w:t>
      </w:r>
    </w:p>
    <w:p w14:paraId="579C74F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государственной услуги в отношении несовершеннолетнего)</w:t>
      </w:r>
    </w:p>
    <w:p w14:paraId="284096FB" w14:textId="77777777" w:rsidR="005C6174" w:rsidRDefault="005C6174" w:rsidP="005C6174">
      <w:pPr>
        <w:pStyle w:val="ConsPlusNonformat"/>
        <w:jc w:val="both"/>
      </w:pPr>
    </w:p>
    <w:p w14:paraId="50ECE4D6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</w:t>
      </w:r>
      <w:proofErr w:type="gramStart"/>
      <w:r>
        <w:rPr>
          <w:sz w:val="20"/>
        </w:rPr>
        <w:t>Результаты  рассмотрения</w:t>
      </w:r>
      <w:proofErr w:type="gramEnd"/>
      <w:r>
        <w:rPr>
          <w:sz w:val="20"/>
        </w:rPr>
        <w:t xml:space="preserve">  документов  прошу  выдать  (нужное отметить в</w:t>
      </w:r>
    </w:p>
    <w:p w14:paraId="2B13D4CA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квадрате):</w:t>
      </w:r>
    </w:p>
    <w:p w14:paraId="32D70434" w14:textId="77777777" w:rsidR="005C6174" w:rsidRDefault="005C6174" w:rsidP="005C61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4"/>
      </w:tblGrid>
      <w:tr w:rsidR="005C6174" w14:paraId="4676BFD8" w14:textId="77777777" w:rsidTr="007A02A2">
        <w:tc>
          <w:tcPr>
            <w:tcW w:w="737" w:type="dxa"/>
          </w:tcPr>
          <w:p w14:paraId="7DC908EB" w14:textId="77777777" w:rsidR="005C6174" w:rsidRDefault="005C6174" w:rsidP="007A02A2">
            <w:pPr>
              <w:pStyle w:val="ConsPlusNormal"/>
            </w:pPr>
          </w:p>
        </w:tc>
        <w:tc>
          <w:tcPr>
            <w:tcW w:w="8334" w:type="dxa"/>
          </w:tcPr>
          <w:p w14:paraId="24680AE5" w14:textId="77777777" w:rsidR="005C6174" w:rsidRDefault="005C6174" w:rsidP="007A02A2">
            <w:pPr>
              <w:pStyle w:val="ConsPlusNormal"/>
            </w:pPr>
            <w:r>
              <w:t>выдать на бумажном носителе непосредственно при личном обращении заявителя (представителя заявителя) в Министерство градостроительства и архитектуры Пензенской области</w:t>
            </w:r>
          </w:p>
        </w:tc>
      </w:tr>
      <w:tr w:rsidR="005C6174" w14:paraId="1FCE5912" w14:textId="77777777" w:rsidTr="007A02A2">
        <w:tc>
          <w:tcPr>
            <w:tcW w:w="737" w:type="dxa"/>
          </w:tcPr>
          <w:p w14:paraId="54AA9457" w14:textId="77777777" w:rsidR="005C6174" w:rsidRDefault="005C6174" w:rsidP="007A02A2">
            <w:pPr>
              <w:pStyle w:val="ConsPlusNormal"/>
            </w:pPr>
          </w:p>
        </w:tc>
        <w:tc>
          <w:tcPr>
            <w:tcW w:w="8334" w:type="dxa"/>
          </w:tcPr>
          <w:p w14:paraId="2F09A366" w14:textId="77777777" w:rsidR="005C6174" w:rsidRDefault="005C6174" w:rsidP="007A02A2">
            <w:pPr>
              <w:pStyle w:val="ConsPlusNormal"/>
            </w:pPr>
            <w:r>
              <w:t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 w:rsidR="005C6174" w14:paraId="5AE772D7" w14:textId="77777777" w:rsidTr="007A02A2">
        <w:tc>
          <w:tcPr>
            <w:tcW w:w="737" w:type="dxa"/>
          </w:tcPr>
          <w:p w14:paraId="4A3BD949" w14:textId="77777777" w:rsidR="005C6174" w:rsidRDefault="005C6174" w:rsidP="007A02A2">
            <w:pPr>
              <w:pStyle w:val="ConsPlusNormal"/>
            </w:pPr>
          </w:p>
        </w:tc>
        <w:tc>
          <w:tcPr>
            <w:tcW w:w="8334" w:type="dxa"/>
          </w:tcPr>
          <w:p w14:paraId="750BA5E0" w14:textId="77777777" w:rsidR="005C6174" w:rsidRDefault="005C6174" w:rsidP="007A02A2">
            <w:pPr>
              <w:pStyle w:val="ConsPlusNormal"/>
            </w:pPr>
            <w:r>
              <w:t>направлять на бумажном носителе посредством почтового отправления</w:t>
            </w:r>
          </w:p>
        </w:tc>
      </w:tr>
    </w:tbl>
    <w:p w14:paraId="7C2D94AB" w14:textId="77777777" w:rsidR="005C6174" w:rsidRDefault="005C6174" w:rsidP="005C6174">
      <w:pPr>
        <w:pStyle w:val="ConsPlusNormal"/>
        <w:jc w:val="both"/>
      </w:pPr>
    </w:p>
    <w:p w14:paraId="7BAD59E8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Заявитель</w:t>
      </w:r>
    </w:p>
    <w:p w14:paraId="445F07C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0CBB1A51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(фамилия, имя, отчество (отчество - при наличии))</w:t>
      </w:r>
    </w:p>
    <w:p w14:paraId="00ED5CE9" w14:textId="77777777" w:rsidR="005C6174" w:rsidRDefault="005C6174" w:rsidP="005C6174">
      <w:pPr>
        <w:pStyle w:val="ConsPlusNonformat"/>
        <w:jc w:val="both"/>
      </w:pPr>
    </w:p>
    <w:p w14:paraId="2D121510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</w:t>
      </w:r>
    </w:p>
    <w:p w14:paraId="29BEC60E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(подпись)</w:t>
      </w:r>
    </w:p>
    <w:p w14:paraId="16C0D1C1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      "__" ______________ 20__ г.</w:t>
      </w:r>
    </w:p>
    <w:p w14:paraId="7E3B9FF4" w14:textId="77777777" w:rsidR="005C6174" w:rsidRDefault="005C6174" w:rsidP="005C6174">
      <w:pPr>
        <w:pStyle w:val="ConsPlusNormal"/>
        <w:jc w:val="both"/>
      </w:pPr>
    </w:p>
    <w:p w14:paraId="50745D19" w14:textId="77777777" w:rsidR="005C6174" w:rsidRDefault="005C6174" w:rsidP="005C6174">
      <w:pPr>
        <w:pStyle w:val="ConsPlusNormal"/>
        <w:jc w:val="both"/>
      </w:pPr>
    </w:p>
    <w:p w14:paraId="1B245749" w14:textId="77777777" w:rsidR="005C6174" w:rsidRDefault="005C6174" w:rsidP="005C6174">
      <w:pPr>
        <w:pStyle w:val="ConsPlusNormal"/>
        <w:jc w:val="both"/>
      </w:pPr>
    </w:p>
    <w:p w14:paraId="5C353EC5" w14:textId="77777777" w:rsidR="005C6174" w:rsidRDefault="005C6174" w:rsidP="005C6174">
      <w:pPr>
        <w:pStyle w:val="ConsPlusNormal"/>
        <w:jc w:val="both"/>
      </w:pPr>
    </w:p>
    <w:p w14:paraId="01B5EEB3" w14:textId="77777777" w:rsidR="005C6174" w:rsidRDefault="005C6174" w:rsidP="005C6174">
      <w:pPr>
        <w:pStyle w:val="ConsPlusNormal"/>
        <w:jc w:val="both"/>
      </w:pPr>
    </w:p>
    <w:p w14:paraId="3B93086B" w14:textId="77777777" w:rsidR="005C6174" w:rsidRDefault="005C6174" w:rsidP="005C6174">
      <w:pPr>
        <w:pStyle w:val="ConsPlusNormal"/>
        <w:jc w:val="right"/>
        <w:outlineLvl w:val="1"/>
      </w:pPr>
      <w:r>
        <w:t>Приложение N 2</w:t>
      </w:r>
    </w:p>
    <w:p w14:paraId="12B6BDFA" w14:textId="77777777" w:rsidR="005C6174" w:rsidRDefault="005C6174" w:rsidP="005C6174">
      <w:pPr>
        <w:pStyle w:val="ConsPlusNormal"/>
        <w:jc w:val="right"/>
      </w:pPr>
      <w:r>
        <w:t>к Регламенту</w:t>
      </w:r>
    </w:p>
    <w:p w14:paraId="07A2E6C8" w14:textId="77777777" w:rsidR="005C6174" w:rsidRDefault="005C6174" w:rsidP="005C6174">
      <w:pPr>
        <w:pStyle w:val="ConsPlusNormal"/>
        <w:jc w:val="both"/>
      </w:pPr>
    </w:p>
    <w:p w14:paraId="0F7C3AA9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_________________________________________</w:t>
      </w:r>
    </w:p>
    <w:p w14:paraId="2BE31B1F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(Ф.И.О. (отчество - при наличии) заявителя,</w:t>
      </w:r>
    </w:p>
    <w:p w14:paraId="429430CE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 адрес регистрации - для граждан)</w:t>
      </w:r>
    </w:p>
    <w:p w14:paraId="4A211FAF" w14:textId="77777777" w:rsidR="005C6174" w:rsidRDefault="005C6174" w:rsidP="005C6174">
      <w:pPr>
        <w:pStyle w:val="ConsPlusNonformat"/>
        <w:jc w:val="both"/>
      </w:pPr>
    </w:p>
    <w:p w14:paraId="73C95609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_________________________________________</w:t>
      </w:r>
    </w:p>
    <w:p w14:paraId="0DF692D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   (наименование заявителя, место</w:t>
      </w:r>
    </w:p>
    <w:p w14:paraId="476B96B9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нахождения - для юридических лиц)</w:t>
      </w:r>
    </w:p>
    <w:p w14:paraId="05820A88" w14:textId="77777777" w:rsidR="005C6174" w:rsidRDefault="005C6174" w:rsidP="005C6174">
      <w:pPr>
        <w:pStyle w:val="ConsPlusNonformat"/>
        <w:jc w:val="both"/>
      </w:pPr>
    </w:p>
    <w:p w14:paraId="68DAB648" w14:textId="77777777" w:rsidR="005C6174" w:rsidRDefault="005C6174" w:rsidP="005C6174">
      <w:pPr>
        <w:pStyle w:val="ConsPlusNonformat"/>
        <w:jc w:val="both"/>
      </w:pPr>
      <w:bookmarkStart w:id="4" w:name="P585"/>
      <w:bookmarkEnd w:id="4"/>
      <w:r>
        <w:rPr>
          <w:sz w:val="20"/>
        </w:rPr>
        <w:t xml:space="preserve">                                   Отказ</w:t>
      </w:r>
    </w:p>
    <w:p w14:paraId="298FCECF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в приеме к рассмотрению документов для предоставления</w:t>
      </w:r>
    </w:p>
    <w:p w14:paraId="0CFDAF33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государственной услуги "Принятие решения об утверждении</w:t>
      </w:r>
    </w:p>
    <w:p w14:paraId="7B36DC6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документации по планировке территории"</w:t>
      </w:r>
    </w:p>
    <w:p w14:paraId="02B1D042" w14:textId="77777777" w:rsidR="005C6174" w:rsidRDefault="005C6174" w:rsidP="005C6174">
      <w:pPr>
        <w:pStyle w:val="ConsPlusNonformat"/>
        <w:jc w:val="both"/>
      </w:pPr>
    </w:p>
    <w:p w14:paraId="7A8F250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</w:t>
      </w:r>
      <w:proofErr w:type="gramStart"/>
      <w:r>
        <w:rPr>
          <w:sz w:val="20"/>
        </w:rPr>
        <w:t>Вам  отказано</w:t>
      </w:r>
      <w:proofErr w:type="gramEnd"/>
      <w:r>
        <w:rPr>
          <w:sz w:val="20"/>
        </w:rPr>
        <w:t xml:space="preserve">  в  приеме к рассмотрению документов, представленных Вами</w:t>
      </w:r>
    </w:p>
    <w:p w14:paraId="608D62F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для получения государственной услуги в</w:t>
      </w:r>
    </w:p>
    <w:p w14:paraId="2B1A0588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2052F28C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292FAAEB" w14:textId="77777777" w:rsidR="005C6174" w:rsidRDefault="005C6174" w:rsidP="005C6174">
      <w:pPr>
        <w:pStyle w:val="ConsPlusNonformat"/>
        <w:jc w:val="both"/>
      </w:pPr>
      <w:r>
        <w:rPr>
          <w:sz w:val="20"/>
        </w:rPr>
        <w:lastRenderedPageBreak/>
        <w:t>___________________________________________________________________________</w:t>
      </w:r>
    </w:p>
    <w:p w14:paraId="24BCCCD8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(орган либо учреждение, в которые поданы документы)</w:t>
      </w:r>
    </w:p>
    <w:p w14:paraId="7A0B3B47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по следующим основаниям</w:t>
      </w:r>
    </w:p>
    <w:p w14:paraId="1BEE1792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180AEA6C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75CFF56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(указываются причины отказа в приеме к рассмотрению документов со ссылкой</w:t>
      </w:r>
    </w:p>
    <w:p w14:paraId="4606EEF3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на правовой акт)</w:t>
      </w:r>
    </w:p>
    <w:p w14:paraId="1309BB78" w14:textId="77777777" w:rsidR="005C6174" w:rsidRDefault="005C6174" w:rsidP="005C6174">
      <w:pPr>
        <w:pStyle w:val="ConsPlusNonformat"/>
        <w:jc w:val="both"/>
      </w:pPr>
    </w:p>
    <w:p w14:paraId="7769A03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</w:t>
      </w:r>
      <w:proofErr w:type="gramStart"/>
      <w:r>
        <w:rPr>
          <w:sz w:val="20"/>
        </w:rPr>
        <w:t>После  устранения</w:t>
      </w:r>
      <w:proofErr w:type="gramEnd"/>
      <w:r>
        <w:rPr>
          <w:sz w:val="20"/>
        </w:rPr>
        <w:t xml:space="preserve">  причин  отказа  Вы  имеете право вновь обратиться за</w:t>
      </w:r>
    </w:p>
    <w:p w14:paraId="2A354676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предоставлением государственной услуги.</w:t>
      </w:r>
    </w:p>
    <w:p w14:paraId="58DCF1E9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</w:t>
      </w:r>
      <w:proofErr w:type="gramStart"/>
      <w:r>
        <w:rPr>
          <w:sz w:val="20"/>
        </w:rPr>
        <w:t>В  соответствии</w:t>
      </w:r>
      <w:proofErr w:type="gramEnd"/>
      <w:r>
        <w:rPr>
          <w:sz w:val="20"/>
        </w:rPr>
        <w:t xml:space="preserve">  с  действующим  законодательством Вы вправе обжаловать</w:t>
      </w:r>
    </w:p>
    <w:p w14:paraId="2F3957B4" w14:textId="77777777" w:rsidR="005C6174" w:rsidRDefault="005C6174" w:rsidP="005C6174">
      <w:pPr>
        <w:pStyle w:val="ConsPlusNonformat"/>
        <w:jc w:val="both"/>
      </w:pPr>
      <w:proofErr w:type="gramStart"/>
      <w:r>
        <w:rPr>
          <w:sz w:val="20"/>
        </w:rPr>
        <w:t>отказ  в</w:t>
      </w:r>
      <w:proofErr w:type="gramEnd"/>
      <w:r>
        <w:rPr>
          <w:sz w:val="20"/>
        </w:rPr>
        <w:t xml:space="preserve">  приеме  к  рассмотрению  документов  в  досудебном  порядке путем</w:t>
      </w:r>
    </w:p>
    <w:p w14:paraId="45E668FC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обращения                   с                   жалобой                   в</w:t>
      </w:r>
    </w:p>
    <w:p w14:paraId="33566829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14E6B3D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718E8C8E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__________________________________________________________________________,</w:t>
      </w:r>
    </w:p>
    <w:p w14:paraId="04B3260A" w14:textId="77777777" w:rsidR="005C6174" w:rsidRDefault="005C6174" w:rsidP="005C6174">
      <w:pPr>
        <w:pStyle w:val="ConsPlusNonformat"/>
        <w:jc w:val="both"/>
      </w:pPr>
      <w:proofErr w:type="gramStart"/>
      <w:r>
        <w:rPr>
          <w:sz w:val="20"/>
        </w:rPr>
        <w:t>а  также</w:t>
      </w:r>
      <w:proofErr w:type="gramEnd"/>
      <w:r>
        <w:rPr>
          <w:sz w:val="20"/>
        </w:rPr>
        <w:t xml:space="preserve">  обратиться  за защитой своих законных прав и интересов в судебные</w:t>
      </w:r>
    </w:p>
    <w:p w14:paraId="67C70A3F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органы.</w:t>
      </w:r>
    </w:p>
    <w:p w14:paraId="59E11111" w14:textId="77777777" w:rsidR="005C6174" w:rsidRDefault="005C6174" w:rsidP="005C6174">
      <w:pPr>
        <w:pStyle w:val="ConsPlusNonformat"/>
        <w:jc w:val="both"/>
      </w:pPr>
    </w:p>
    <w:p w14:paraId="2A588E85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               _______________</w:t>
      </w:r>
    </w:p>
    <w:p w14:paraId="226059E3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(Ф.И.О. (отчество - при наличии), должность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>подпись)</w:t>
      </w:r>
    </w:p>
    <w:p w14:paraId="65651D93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сотрудника, осуществляющего прием документов)</w:t>
      </w:r>
    </w:p>
    <w:p w14:paraId="732C6E82" w14:textId="77777777" w:rsidR="005C6174" w:rsidRDefault="005C6174" w:rsidP="005C6174">
      <w:pPr>
        <w:pStyle w:val="ConsPlusNormal"/>
        <w:jc w:val="both"/>
      </w:pPr>
    </w:p>
    <w:p w14:paraId="0A9876D4" w14:textId="77777777" w:rsidR="005C6174" w:rsidRDefault="005C6174" w:rsidP="005C6174">
      <w:pPr>
        <w:pStyle w:val="ConsPlusNormal"/>
        <w:jc w:val="both"/>
      </w:pPr>
    </w:p>
    <w:p w14:paraId="16135166" w14:textId="77777777" w:rsidR="005C6174" w:rsidRDefault="005C6174" w:rsidP="005C6174">
      <w:pPr>
        <w:pStyle w:val="ConsPlusNormal"/>
        <w:jc w:val="both"/>
      </w:pPr>
    </w:p>
    <w:p w14:paraId="7E267A3C" w14:textId="77777777" w:rsidR="005C6174" w:rsidRDefault="005C6174" w:rsidP="005C6174">
      <w:pPr>
        <w:pStyle w:val="ConsPlusNormal"/>
        <w:jc w:val="both"/>
      </w:pPr>
    </w:p>
    <w:p w14:paraId="252C5B3E" w14:textId="77777777" w:rsidR="005C6174" w:rsidRDefault="005C6174" w:rsidP="005C6174">
      <w:pPr>
        <w:pStyle w:val="ConsPlusNormal"/>
        <w:jc w:val="both"/>
      </w:pPr>
    </w:p>
    <w:p w14:paraId="31B50E59" w14:textId="77777777" w:rsidR="005C6174" w:rsidRDefault="005C6174" w:rsidP="005C6174">
      <w:pPr>
        <w:pStyle w:val="ConsPlusNormal"/>
        <w:jc w:val="right"/>
        <w:outlineLvl w:val="1"/>
      </w:pPr>
      <w:r>
        <w:t>Приложение N 3</w:t>
      </w:r>
    </w:p>
    <w:p w14:paraId="09F44859" w14:textId="77777777" w:rsidR="005C6174" w:rsidRDefault="005C6174" w:rsidP="005C6174">
      <w:pPr>
        <w:pStyle w:val="ConsPlusNormal"/>
        <w:jc w:val="right"/>
      </w:pPr>
      <w:r>
        <w:t>к Регламенту</w:t>
      </w:r>
    </w:p>
    <w:p w14:paraId="7B8833E7" w14:textId="77777777" w:rsidR="005C6174" w:rsidRDefault="005C6174" w:rsidP="005C6174">
      <w:pPr>
        <w:pStyle w:val="ConsPlusNormal"/>
        <w:jc w:val="both"/>
      </w:pPr>
    </w:p>
    <w:p w14:paraId="333C2040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                         Министру</w:t>
      </w:r>
    </w:p>
    <w:p w14:paraId="24AE107E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 градостроительства и архитектуры</w:t>
      </w:r>
    </w:p>
    <w:p w14:paraId="44BB7210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               Пензенской области</w:t>
      </w:r>
    </w:p>
    <w:p w14:paraId="6613A3CE" w14:textId="77777777" w:rsidR="005C6174" w:rsidRDefault="005C6174" w:rsidP="005C6174">
      <w:pPr>
        <w:pStyle w:val="ConsPlusNonformat"/>
        <w:jc w:val="both"/>
      </w:pPr>
    </w:p>
    <w:p w14:paraId="1A80076E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3CA9C886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(Ф.И.О. (отчество - при наличии))</w:t>
      </w:r>
    </w:p>
    <w:p w14:paraId="587E940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0B026242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(наименование организации, юридический адрес,</w:t>
      </w:r>
    </w:p>
    <w:p w14:paraId="758045E8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5506BD81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реквизиты (ИНН, ОГРН) - для юридических лиц,</w:t>
      </w:r>
    </w:p>
    <w:p w14:paraId="7EA0F12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 Ф.И.О. (отчество - при наличии),</w:t>
      </w:r>
    </w:p>
    <w:p w14:paraId="7F513A17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6A2E702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данные документа, удостоверяющего личность,</w:t>
      </w:r>
    </w:p>
    <w:p w14:paraId="129256E0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131B91C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место жительства - для физических лиц)</w:t>
      </w:r>
    </w:p>
    <w:p w14:paraId="23B3BD22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416B8C48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(телефон, факс, адрес электронной почты</w:t>
      </w:r>
    </w:p>
    <w:p w14:paraId="55F17235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_____________________________________________</w:t>
      </w:r>
    </w:p>
    <w:p w14:paraId="2AB7431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указываются по желанию заявителя)</w:t>
      </w:r>
    </w:p>
    <w:p w14:paraId="53963335" w14:textId="77777777" w:rsidR="005C6174" w:rsidRDefault="005C6174" w:rsidP="005C6174">
      <w:pPr>
        <w:pStyle w:val="ConsPlusNonformat"/>
        <w:jc w:val="both"/>
      </w:pPr>
    </w:p>
    <w:p w14:paraId="44374E46" w14:textId="77777777" w:rsidR="005C6174" w:rsidRDefault="005C6174" w:rsidP="005C6174">
      <w:pPr>
        <w:pStyle w:val="ConsPlusNonformat"/>
        <w:jc w:val="both"/>
      </w:pPr>
      <w:bookmarkStart w:id="5" w:name="P644"/>
      <w:bookmarkEnd w:id="5"/>
      <w:r>
        <w:rPr>
          <w:sz w:val="20"/>
        </w:rPr>
        <w:t xml:space="preserve">                                 ЗАЯВЛЕНИЕ</w:t>
      </w:r>
    </w:p>
    <w:p w14:paraId="18C29AF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на предоставление государственной услуги "Принятие решения</w:t>
      </w:r>
    </w:p>
    <w:p w14:paraId="7CC0A14A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об утверждении документации по планировке территории"</w:t>
      </w:r>
    </w:p>
    <w:p w14:paraId="04F89BB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(внесение изменений в документацию</w:t>
      </w:r>
    </w:p>
    <w:p w14:paraId="507B148C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по планировке территории)</w:t>
      </w:r>
    </w:p>
    <w:p w14:paraId="1CD020DE" w14:textId="77777777" w:rsidR="005C6174" w:rsidRDefault="005C6174" w:rsidP="005C6174">
      <w:pPr>
        <w:pStyle w:val="ConsPlusNonformat"/>
        <w:jc w:val="both"/>
      </w:pPr>
    </w:p>
    <w:p w14:paraId="7789AE99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Прошу внести изменения в документацию по планировке территории ________</w:t>
      </w:r>
    </w:p>
    <w:p w14:paraId="77FC2E7F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2090B55A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6A89F0DE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(наименование документации по планировке территории)</w:t>
      </w:r>
    </w:p>
    <w:p w14:paraId="48EA772C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для размещения объекта ____________________________________________________</w:t>
      </w:r>
    </w:p>
    <w:p w14:paraId="65EABCD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795C10A5" w14:textId="77777777" w:rsidR="005C6174" w:rsidRDefault="005C6174" w:rsidP="005C6174">
      <w:pPr>
        <w:pStyle w:val="ConsPlusNonformat"/>
        <w:jc w:val="both"/>
      </w:pPr>
      <w:r>
        <w:rPr>
          <w:sz w:val="20"/>
        </w:rPr>
        <w:lastRenderedPageBreak/>
        <w:t>___________________________________________________________________________</w:t>
      </w:r>
    </w:p>
    <w:p w14:paraId="5BF78A2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(полное наименование и вид планируемого к размещению объекта капитального</w:t>
      </w:r>
    </w:p>
    <w:p w14:paraId="427B7F30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строительства)</w:t>
      </w:r>
    </w:p>
    <w:p w14:paraId="16CB34CC" w14:textId="77777777" w:rsidR="005C6174" w:rsidRDefault="005C6174" w:rsidP="005C6174">
      <w:pPr>
        <w:pStyle w:val="ConsPlusNonformat"/>
        <w:jc w:val="both"/>
      </w:pPr>
    </w:p>
    <w:p w14:paraId="0CB54038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Вид   документации   по   </w:t>
      </w:r>
      <w:proofErr w:type="gramStart"/>
      <w:r>
        <w:rPr>
          <w:sz w:val="20"/>
        </w:rPr>
        <w:t>планировке  территории</w:t>
      </w:r>
      <w:proofErr w:type="gramEnd"/>
      <w:r>
        <w:rPr>
          <w:sz w:val="20"/>
        </w:rPr>
        <w:t>,  в  которую  вносятся</w:t>
      </w:r>
    </w:p>
    <w:p w14:paraId="206D4A1C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изменения:</w:t>
      </w:r>
    </w:p>
    <w:p w14:paraId="1BC0DCA1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50DCD8C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</w:t>
      </w:r>
      <w:proofErr w:type="gramStart"/>
      <w:r>
        <w:rPr>
          <w:sz w:val="20"/>
        </w:rPr>
        <w:t>Реквизиты  (</w:t>
      </w:r>
      <w:proofErr w:type="gramEnd"/>
      <w:r>
        <w:rPr>
          <w:sz w:val="20"/>
        </w:rPr>
        <w:t>номер  и  дата)  решения  об  утверждении  документации  по</w:t>
      </w:r>
    </w:p>
    <w:p w14:paraId="4374AD98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планировке территории:</w:t>
      </w:r>
    </w:p>
    <w:p w14:paraId="6E348A9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70B6A68A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2A1FDF90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Мотивированное   обоснование   необходимости   внесения   изменений   в</w:t>
      </w:r>
    </w:p>
    <w:p w14:paraId="23D072A7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документацию по планировке территории:</w:t>
      </w:r>
    </w:p>
    <w:p w14:paraId="0ECB3442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24A0754F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3AC12D6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1FF833E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Цель внесения изменения в документацию по планировке территории </w:t>
      </w:r>
      <w:hyperlink w:anchor="P644">
        <w:r>
          <w:rPr>
            <w:color w:val="0000FF"/>
            <w:sz w:val="20"/>
          </w:rPr>
          <w:t>&lt;*&gt;</w:t>
        </w:r>
      </w:hyperlink>
      <w:r>
        <w:rPr>
          <w:sz w:val="20"/>
        </w:rPr>
        <w:t>:</w:t>
      </w:r>
    </w:p>
    <w:p w14:paraId="0FEC943E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01FFC826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4CAE0111" w14:textId="77777777" w:rsidR="005C6174" w:rsidRDefault="005C6174" w:rsidP="005C6174">
      <w:pPr>
        <w:pStyle w:val="ConsPlusNonformat"/>
        <w:jc w:val="both"/>
      </w:pPr>
    </w:p>
    <w:p w14:paraId="4A6BC9E9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--------------------------------</w:t>
      </w:r>
    </w:p>
    <w:p w14:paraId="242DCD3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&lt;*</w:t>
      </w:r>
      <w:proofErr w:type="gramStart"/>
      <w:r>
        <w:rPr>
          <w:sz w:val="20"/>
        </w:rPr>
        <w:t>&gt;  из</w:t>
      </w:r>
      <w:proofErr w:type="gramEnd"/>
      <w:r>
        <w:rPr>
          <w:sz w:val="20"/>
        </w:rPr>
        <w:t xml:space="preserve"> числа целей, предусмотренных </w:t>
      </w:r>
      <w:hyperlink r:id="rId46">
        <w:r>
          <w:rPr>
            <w:color w:val="0000FF"/>
            <w:sz w:val="20"/>
          </w:rPr>
          <w:t>пунктами 32</w:t>
        </w:r>
      </w:hyperlink>
      <w:r>
        <w:rPr>
          <w:sz w:val="20"/>
        </w:rPr>
        <w:t xml:space="preserve"> и </w:t>
      </w:r>
      <w:hyperlink r:id="rId47">
        <w:r>
          <w:rPr>
            <w:color w:val="0000FF"/>
            <w:sz w:val="20"/>
          </w:rPr>
          <w:t>33</w:t>
        </w:r>
      </w:hyperlink>
      <w:r>
        <w:rPr>
          <w:sz w:val="20"/>
        </w:rPr>
        <w:t xml:space="preserve"> Правил подготовки</w:t>
      </w:r>
    </w:p>
    <w:p w14:paraId="0C272542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документации по планировке территории, подготовка которой осуществляется на</w:t>
      </w:r>
    </w:p>
    <w:p w14:paraId="54CCF9C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основании решений уполномоченных федеральных органов исполнительной власти,</w:t>
      </w:r>
    </w:p>
    <w:p w14:paraId="5696B529" w14:textId="77777777" w:rsidR="005C6174" w:rsidRDefault="005C6174" w:rsidP="005C6174">
      <w:pPr>
        <w:pStyle w:val="ConsPlusNonformat"/>
        <w:jc w:val="both"/>
      </w:pPr>
      <w:proofErr w:type="gramStart"/>
      <w:r>
        <w:rPr>
          <w:sz w:val="20"/>
        </w:rPr>
        <w:t>исполнительных  органов</w:t>
      </w:r>
      <w:proofErr w:type="gramEnd"/>
      <w:r>
        <w:rPr>
          <w:sz w:val="20"/>
        </w:rPr>
        <w:t xml:space="preserve">  субъектов  Российской Федерации и органов местного</w:t>
      </w:r>
    </w:p>
    <w:p w14:paraId="6EB0C161" w14:textId="77777777" w:rsidR="005C6174" w:rsidRDefault="005C6174" w:rsidP="005C6174">
      <w:pPr>
        <w:pStyle w:val="ConsPlusNonformat"/>
        <w:jc w:val="both"/>
      </w:pPr>
      <w:proofErr w:type="gramStart"/>
      <w:r>
        <w:rPr>
          <w:sz w:val="20"/>
        </w:rPr>
        <w:t>самоуправления,  принятия</w:t>
      </w:r>
      <w:proofErr w:type="gramEnd"/>
      <w:r>
        <w:rPr>
          <w:sz w:val="20"/>
        </w:rPr>
        <w:t xml:space="preserve"> решения об утверждении документации по планировке</w:t>
      </w:r>
    </w:p>
    <w:p w14:paraId="0DF79E20" w14:textId="77777777" w:rsidR="005C6174" w:rsidRDefault="005C6174" w:rsidP="005C6174">
      <w:pPr>
        <w:pStyle w:val="ConsPlusNonformat"/>
        <w:jc w:val="both"/>
      </w:pPr>
      <w:proofErr w:type="gramStart"/>
      <w:r>
        <w:rPr>
          <w:sz w:val="20"/>
        </w:rPr>
        <w:t xml:space="preserve">территории,   </w:t>
      </w:r>
      <w:proofErr w:type="gramEnd"/>
      <w:r>
        <w:rPr>
          <w:sz w:val="20"/>
        </w:rPr>
        <w:t>внесения   изменений   в  такую  документацию,  отмены  такой</w:t>
      </w:r>
    </w:p>
    <w:p w14:paraId="6F79FD13" w14:textId="77777777" w:rsidR="005C6174" w:rsidRDefault="005C6174" w:rsidP="005C6174">
      <w:pPr>
        <w:pStyle w:val="ConsPlusNonformat"/>
        <w:jc w:val="both"/>
      </w:pPr>
      <w:proofErr w:type="gramStart"/>
      <w:r>
        <w:rPr>
          <w:sz w:val="20"/>
        </w:rPr>
        <w:t>документации  или</w:t>
      </w:r>
      <w:proofErr w:type="gramEnd"/>
      <w:r>
        <w:rPr>
          <w:sz w:val="20"/>
        </w:rPr>
        <w:t xml:space="preserve">  ее  отдельных  частей,  признания отдельных частей такой</w:t>
      </w:r>
    </w:p>
    <w:p w14:paraId="35EEBEBC" w14:textId="77777777" w:rsidR="005C6174" w:rsidRDefault="005C6174" w:rsidP="005C6174">
      <w:pPr>
        <w:pStyle w:val="ConsPlusNonformat"/>
        <w:jc w:val="both"/>
      </w:pPr>
      <w:proofErr w:type="gramStart"/>
      <w:r>
        <w:rPr>
          <w:sz w:val="20"/>
        </w:rPr>
        <w:t>документации  не</w:t>
      </w:r>
      <w:proofErr w:type="gramEnd"/>
      <w:r>
        <w:rPr>
          <w:sz w:val="20"/>
        </w:rPr>
        <w:t xml:space="preserve">  подлежащими  применению, а также подготовки и утверждения</w:t>
      </w:r>
    </w:p>
    <w:p w14:paraId="2317FD7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проекта планировки территории в отношении территорий исторических поселений</w:t>
      </w:r>
    </w:p>
    <w:p w14:paraId="6A6305B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федерального   и   регионального   </w:t>
      </w:r>
      <w:proofErr w:type="gramStart"/>
      <w:r>
        <w:rPr>
          <w:sz w:val="20"/>
        </w:rPr>
        <w:t xml:space="preserve">значения,   </w:t>
      </w:r>
      <w:proofErr w:type="gramEnd"/>
      <w:r>
        <w:rPr>
          <w:sz w:val="20"/>
        </w:rPr>
        <w:t>утвержденных  постановлением</w:t>
      </w:r>
    </w:p>
    <w:p w14:paraId="73DFD8C8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Правительства РФ от 02.02.2024 N 112.</w:t>
      </w:r>
    </w:p>
    <w:p w14:paraId="6D8C688A" w14:textId="77777777" w:rsidR="005C6174" w:rsidRDefault="005C6174" w:rsidP="005C6174">
      <w:pPr>
        <w:pStyle w:val="ConsPlusNonformat"/>
        <w:jc w:val="both"/>
      </w:pPr>
    </w:p>
    <w:p w14:paraId="3E9367F3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министр:</w:t>
      </w:r>
    </w:p>
    <w:p w14:paraId="3807ABD2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1) ...</w:t>
      </w:r>
    </w:p>
    <w:p w14:paraId="19576943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2) ...</w:t>
      </w:r>
    </w:p>
    <w:p w14:paraId="496DFE3D" w14:textId="77777777" w:rsidR="005C6174" w:rsidRDefault="005C6174" w:rsidP="005C6174">
      <w:pPr>
        <w:pStyle w:val="ConsPlusNonformat"/>
        <w:jc w:val="both"/>
      </w:pPr>
    </w:p>
    <w:p w14:paraId="1BBF4E44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</w:t>
      </w:r>
      <w:proofErr w:type="gramStart"/>
      <w:r>
        <w:rPr>
          <w:sz w:val="20"/>
        </w:rPr>
        <w:t>Результат  предоставления</w:t>
      </w:r>
      <w:proofErr w:type="gramEnd"/>
      <w:r>
        <w:rPr>
          <w:sz w:val="20"/>
        </w:rPr>
        <w:t xml:space="preserve">  государственной услуги (заполняется в случае</w:t>
      </w:r>
    </w:p>
    <w:p w14:paraId="152A53F5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подачи   </w:t>
      </w:r>
      <w:proofErr w:type="gramStart"/>
      <w:r>
        <w:rPr>
          <w:sz w:val="20"/>
        </w:rPr>
        <w:t>заявления  в</w:t>
      </w:r>
      <w:proofErr w:type="gramEnd"/>
      <w:r>
        <w:rPr>
          <w:sz w:val="20"/>
        </w:rPr>
        <w:t xml:space="preserve">  отношении  несовершеннолетнего)  прошу  предоставить</w:t>
      </w:r>
    </w:p>
    <w:p w14:paraId="13E39BE6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(заполнить нужную строку):</w:t>
      </w:r>
    </w:p>
    <w:p w14:paraId="1DE07B62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47EA1440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(Фамилия, имя, отчество (при наличии) законного представителя</w:t>
      </w:r>
    </w:p>
    <w:p w14:paraId="7A17B72F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несовершеннолетнего, являющегося заявителем)</w:t>
      </w:r>
    </w:p>
    <w:p w14:paraId="7ADB8167" w14:textId="77777777" w:rsidR="005C6174" w:rsidRDefault="005C6174" w:rsidP="005C6174">
      <w:pPr>
        <w:pStyle w:val="ConsPlusNonformat"/>
        <w:jc w:val="both"/>
      </w:pPr>
    </w:p>
    <w:p w14:paraId="52004C05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или</w:t>
      </w:r>
    </w:p>
    <w:p w14:paraId="7071428A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4412A976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1AFBDB20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(Фамилия, имя, отчество (при наличии), сведения о документе, удостоверяющем</w:t>
      </w:r>
    </w:p>
    <w:p w14:paraId="4B122A80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личность (серия, номер, дата выдачи) другого законного представителя</w:t>
      </w:r>
    </w:p>
    <w:p w14:paraId="12F53C1B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несовершеннолетнего, уполномоченного на получение результата предоставления</w:t>
      </w:r>
    </w:p>
    <w:p w14:paraId="650F95D9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государственной услуги в отношении несовершеннолетнего)</w:t>
      </w:r>
    </w:p>
    <w:p w14:paraId="21F48EF5" w14:textId="77777777" w:rsidR="005C6174" w:rsidRDefault="005C6174" w:rsidP="005C6174">
      <w:pPr>
        <w:pStyle w:val="ConsPlusNonformat"/>
        <w:jc w:val="both"/>
      </w:pPr>
    </w:p>
    <w:p w14:paraId="3E1D20C6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</w:t>
      </w:r>
      <w:proofErr w:type="gramStart"/>
      <w:r>
        <w:rPr>
          <w:sz w:val="20"/>
        </w:rPr>
        <w:t>Приказы,  уведомления</w:t>
      </w:r>
      <w:proofErr w:type="gramEnd"/>
      <w:r>
        <w:rPr>
          <w:sz w:val="20"/>
        </w:rPr>
        <w:t xml:space="preserve">  и  иные результаты рассмотрения документов прошу</w:t>
      </w:r>
    </w:p>
    <w:p w14:paraId="7E7F289D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(нужное отметить в квадрате):</w:t>
      </w:r>
    </w:p>
    <w:p w14:paraId="6F460352" w14:textId="77777777" w:rsidR="005C6174" w:rsidRDefault="005C6174" w:rsidP="005C617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4"/>
      </w:tblGrid>
      <w:tr w:rsidR="005C6174" w14:paraId="1D573F80" w14:textId="77777777" w:rsidTr="007A02A2">
        <w:tc>
          <w:tcPr>
            <w:tcW w:w="737" w:type="dxa"/>
          </w:tcPr>
          <w:p w14:paraId="6BFA5D64" w14:textId="77777777" w:rsidR="005C6174" w:rsidRDefault="005C6174" w:rsidP="007A02A2">
            <w:pPr>
              <w:pStyle w:val="ConsPlusNormal"/>
            </w:pPr>
          </w:p>
        </w:tc>
        <w:tc>
          <w:tcPr>
            <w:tcW w:w="8334" w:type="dxa"/>
          </w:tcPr>
          <w:p w14:paraId="7EDDC839" w14:textId="77777777" w:rsidR="005C6174" w:rsidRDefault="005C6174" w:rsidP="007A02A2">
            <w:pPr>
              <w:pStyle w:val="ConsPlusNormal"/>
            </w:pPr>
            <w: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5C6174" w14:paraId="030D4E1C" w14:textId="77777777" w:rsidTr="007A02A2">
        <w:tc>
          <w:tcPr>
            <w:tcW w:w="737" w:type="dxa"/>
          </w:tcPr>
          <w:p w14:paraId="372BD0AA" w14:textId="77777777" w:rsidR="005C6174" w:rsidRDefault="005C6174" w:rsidP="007A02A2">
            <w:pPr>
              <w:pStyle w:val="ConsPlusNormal"/>
            </w:pPr>
          </w:p>
        </w:tc>
        <w:tc>
          <w:tcPr>
            <w:tcW w:w="8334" w:type="dxa"/>
          </w:tcPr>
          <w:p w14:paraId="26F0E852" w14:textId="77777777" w:rsidR="005C6174" w:rsidRDefault="005C6174" w:rsidP="007A02A2">
            <w:pPr>
              <w:pStyle w:val="ConsPlusNormal"/>
            </w:pPr>
            <w:r>
              <w:t>выдать на бумажном носителе непосредственно при личном обращении заявителя в МФЦ (в случае обращения заявителя через МФЦ)</w:t>
            </w:r>
          </w:p>
        </w:tc>
      </w:tr>
      <w:tr w:rsidR="005C6174" w14:paraId="0FC5C4DC" w14:textId="77777777" w:rsidTr="007A02A2">
        <w:tc>
          <w:tcPr>
            <w:tcW w:w="737" w:type="dxa"/>
          </w:tcPr>
          <w:p w14:paraId="307A441E" w14:textId="77777777" w:rsidR="005C6174" w:rsidRDefault="005C6174" w:rsidP="007A02A2">
            <w:pPr>
              <w:pStyle w:val="ConsPlusNormal"/>
            </w:pPr>
          </w:p>
        </w:tc>
        <w:tc>
          <w:tcPr>
            <w:tcW w:w="8334" w:type="dxa"/>
          </w:tcPr>
          <w:p w14:paraId="5D93F25D" w14:textId="77777777" w:rsidR="005C6174" w:rsidRDefault="005C6174" w:rsidP="007A02A2">
            <w:pPr>
              <w:pStyle w:val="ConsPlusNormal"/>
            </w:pPr>
            <w:r>
              <w:t>направить на бумажном носителе посредством почтового отправления</w:t>
            </w:r>
          </w:p>
        </w:tc>
      </w:tr>
    </w:tbl>
    <w:p w14:paraId="311DF50E" w14:textId="77777777" w:rsidR="005C6174" w:rsidRDefault="005C6174" w:rsidP="005C6174">
      <w:pPr>
        <w:pStyle w:val="ConsPlusNormal"/>
        <w:jc w:val="both"/>
      </w:pPr>
    </w:p>
    <w:p w14:paraId="654ED859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</w:t>
      </w:r>
      <w:proofErr w:type="gramStart"/>
      <w:r>
        <w:rPr>
          <w:sz w:val="20"/>
        </w:rPr>
        <w:t>При  наличии</w:t>
      </w:r>
      <w:proofErr w:type="gramEnd"/>
      <w:r>
        <w:rPr>
          <w:sz w:val="20"/>
        </w:rPr>
        <w:t xml:space="preserve">  оснований для отказа в приеме документов, необходимых для</w:t>
      </w:r>
    </w:p>
    <w:p w14:paraId="1CCECC5D" w14:textId="77777777" w:rsidR="005C6174" w:rsidRDefault="005C6174" w:rsidP="005C6174">
      <w:pPr>
        <w:pStyle w:val="ConsPlusNonformat"/>
        <w:jc w:val="both"/>
      </w:pPr>
      <w:proofErr w:type="gramStart"/>
      <w:r>
        <w:rPr>
          <w:sz w:val="20"/>
        </w:rPr>
        <w:t>предоставления  государственной</w:t>
      </w:r>
      <w:proofErr w:type="gramEnd"/>
      <w:r>
        <w:rPr>
          <w:sz w:val="20"/>
        </w:rPr>
        <w:t xml:space="preserve"> услуги, информацию прошу направить (указать</w:t>
      </w:r>
    </w:p>
    <w:p w14:paraId="4482D331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способ                                                         направления)</w:t>
      </w:r>
    </w:p>
    <w:p w14:paraId="69ECDC9C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3ED83665" w14:textId="77777777" w:rsidR="005C6174" w:rsidRDefault="005C6174" w:rsidP="005C6174">
      <w:pPr>
        <w:pStyle w:val="ConsPlusNonformat"/>
        <w:jc w:val="both"/>
      </w:pPr>
    </w:p>
    <w:p w14:paraId="07ABA5D9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Заявитель</w:t>
      </w:r>
    </w:p>
    <w:p w14:paraId="5F06318C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___________________________________________________________________________</w:t>
      </w:r>
    </w:p>
    <w:p w14:paraId="0BA7BF26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(фамилия, имя, отчество (отчество - при наличии))</w:t>
      </w:r>
    </w:p>
    <w:p w14:paraId="3D5CCEE0" w14:textId="77777777" w:rsidR="005C6174" w:rsidRDefault="005C6174" w:rsidP="005C6174">
      <w:pPr>
        <w:pStyle w:val="ConsPlusNonformat"/>
        <w:jc w:val="both"/>
      </w:pPr>
    </w:p>
    <w:p w14:paraId="2C793873" w14:textId="77777777" w:rsidR="005C6174" w:rsidRDefault="005C6174" w:rsidP="005C6174">
      <w:pPr>
        <w:pStyle w:val="ConsPlusNonformat"/>
        <w:jc w:val="both"/>
      </w:pPr>
      <w:r>
        <w:rPr>
          <w:sz w:val="20"/>
        </w:rPr>
        <w:t>___________________</w:t>
      </w:r>
    </w:p>
    <w:p w14:paraId="41775BC9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(подпись)</w:t>
      </w:r>
    </w:p>
    <w:p w14:paraId="1B08F6DA" w14:textId="77777777" w:rsidR="005C6174" w:rsidRDefault="005C6174" w:rsidP="005C6174">
      <w:pPr>
        <w:pStyle w:val="ConsPlusNonformat"/>
        <w:jc w:val="both"/>
      </w:pPr>
      <w:r>
        <w:rPr>
          <w:sz w:val="20"/>
        </w:rPr>
        <w:t xml:space="preserve">                                                "__" ______________ 20__ г.</w:t>
      </w:r>
    </w:p>
    <w:p w14:paraId="41F2D1F3" w14:textId="77777777" w:rsidR="005C6174" w:rsidRDefault="005C6174" w:rsidP="005C6174">
      <w:pPr>
        <w:pStyle w:val="ConsPlusNormal"/>
        <w:jc w:val="both"/>
      </w:pPr>
    </w:p>
    <w:p w14:paraId="1B6D3F6E" w14:textId="77777777" w:rsidR="005C6174" w:rsidRDefault="005C6174" w:rsidP="005C6174">
      <w:pPr>
        <w:pStyle w:val="ConsPlusNormal"/>
        <w:jc w:val="both"/>
      </w:pPr>
    </w:p>
    <w:p w14:paraId="492724DE" w14:textId="77777777" w:rsidR="005C6174" w:rsidRDefault="005C6174" w:rsidP="005C617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DBE448B" w14:textId="77777777" w:rsidR="005C6174" w:rsidRDefault="005C6174" w:rsidP="005C6174"/>
    <w:p w14:paraId="69D08F26" w14:textId="77777777" w:rsidR="005B6A67" w:rsidRPr="005B6A67" w:rsidRDefault="005B6A67" w:rsidP="00F367D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</w:p>
    <w:sectPr w:rsidR="005B6A67" w:rsidRPr="005B6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67"/>
    <w:rsid w:val="000172A7"/>
    <w:rsid w:val="00017C15"/>
    <w:rsid w:val="000523F6"/>
    <w:rsid w:val="00084A2B"/>
    <w:rsid w:val="001503B1"/>
    <w:rsid w:val="001605E7"/>
    <w:rsid w:val="001868D4"/>
    <w:rsid w:val="001C76E4"/>
    <w:rsid w:val="002109E5"/>
    <w:rsid w:val="00320B0D"/>
    <w:rsid w:val="00343163"/>
    <w:rsid w:val="003A2469"/>
    <w:rsid w:val="004233B1"/>
    <w:rsid w:val="0045463A"/>
    <w:rsid w:val="00463623"/>
    <w:rsid w:val="0052108E"/>
    <w:rsid w:val="005B6A67"/>
    <w:rsid w:val="005C52C5"/>
    <w:rsid w:val="005C6174"/>
    <w:rsid w:val="0065721C"/>
    <w:rsid w:val="00740628"/>
    <w:rsid w:val="007E231A"/>
    <w:rsid w:val="007F4D3F"/>
    <w:rsid w:val="0083418F"/>
    <w:rsid w:val="00876D1F"/>
    <w:rsid w:val="00922AE4"/>
    <w:rsid w:val="00964224"/>
    <w:rsid w:val="009A4FF0"/>
    <w:rsid w:val="009B3795"/>
    <w:rsid w:val="009F4DCD"/>
    <w:rsid w:val="00A44C42"/>
    <w:rsid w:val="00B01942"/>
    <w:rsid w:val="00B52643"/>
    <w:rsid w:val="00C406EF"/>
    <w:rsid w:val="00CA5192"/>
    <w:rsid w:val="00CB733A"/>
    <w:rsid w:val="00D27BE8"/>
    <w:rsid w:val="00DA2C13"/>
    <w:rsid w:val="00E22B0E"/>
    <w:rsid w:val="00E24FAA"/>
    <w:rsid w:val="00F02A6F"/>
    <w:rsid w:val="00F367DB"/>
    <w:rsid w:val="00F52DB0"/>
    <w:rsid w:val="00FC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E6EF"/>
  <w15:docId w15:val="{11ABC5B1-B653-4203-9BE7-136261F4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A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A67"/>
    <w:pPr>
      <w:ind w:left="720"/>
      <w:contextualSpacing/>
    </w:pPr>
  </w:style>
  <w:style w:type="paragraph" w:customStyle="1" w:styleId="ConsPlusNormal">
    <w:name w:val="ConsPlusNormal"/>
    <w:link w:val="ConsPlusNormal0"/>
    <w:rsid w:val="00B52643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52643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74062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a4">
    <w:name w:val="Цветовое выделение"/>
    <w:uiPriority w:val="99"/>
    <w:rsid w:val="00740628"/>
    <w:rPr>
      <w:b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7406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ody Text"/>
    <w:basedOn w:val="a"/>
    <w:link w:val="a7"/>
    <w:rsid w:val="009A4FF0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9A4FF0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styleId="a8">
    <w:name w:val="Hyperlink"/>
    <w:basedOn w:val="a0"/>
    <w:uiPriority w:val="99"/>
    <w:semiHidden/>
    <w:unhideWhenUsed/>
    <w:rsid w:val="00FC074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84A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7486&amp;dst=100011" TargetMode="External"/><Relationship Id="rId18" Type="http://schemas.openxmlformats.org/officeDocument/2006/relationships/hyperlink" Target="https://login.consultant.ru/link/?req=doc&amp;base=LAW&amp;n=511394&amp;dst=3354" TargetMode="External"/><Relationship Id="rId26" Type="http://schemas.openxmlformats.org/officeDocument/2006/relationships/hyperlink" Target="https://login.consultant.ru/link/?req=doc&amp;base=RLAW021&amp;n=202565&amp;dst=100474" TargetMode="External"/><Relationship Id="rId39" Type="http://schemas.openxmlformats.org/officeDocument/2006/relationships/hyperlink" Target="https://login.consultant.ru/link/?req=doc&amp;base=RLAW021&amp;n=170664" TargetMode="External"/><Relationship Id="rId21" Type="http://schemas.openxmlformats.org/officeDocument/2006/relationships/hyperlink" Target="https://login.consultant.ru/link/?req=doc&amp;base=LAW&amp;n=511394&amp;dst=3130" TargetMode="External"/><Relationship Id="rId34" Type="http://schemas.openxmlformats.org/officeDocument/2006/relationships/hyperlink" Target="https://login.consultant.ru/link/?req=doc&amp;base=LAW&amp;n=511394&amp;dst=3130" TargetMode="External"/><Relationship Id="rId42" Type="http://schemas.openxmlformats.org/officeDocument/2006/relationships/hyperlink" Target="https://login.consultant.ru/link/?req=doc&amp;base=RLAW021&amp;n=170664" TargetMode="External"/><Relationship Id="rId47" Type="http://schemas.openxmlformats.org/officeDocument/2006/relationships/hyperlink" Target="https://login.consultant.ru/link/?req=doc&amp;base=LAW&amp;n=509390&amp;dst=100139" TargetMode="External"/><Relationship Id="rId7" Type="http://schemas.openxmlformats.org/officeDocument/2006/relationships/hyperlink" Target="https://login.consultant.ru/link/?req=doc&amp;base=LAW&amp;n=5036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331&amp;dst=290" TargetMode="External"/><Relationship Id="rId29" Type="http://schemas.openxmlformats.org/officeDocument/2006/relationships/hyperlink" Target="https://login.consultant.ru/link/?req=doc&amp;base=RLAW021&amp;n=202565&amp;dst=100509" TargetMode="External"/><Relationship Id="rId11" Type="http://schemas.openxmlformats.org/officeDocument/2006/relationships/hyperlink" Target="https://login.consultant.ru/link/?req=doc&amp;base=LAW&amp;n=511394&amp;dst=1425" TargetMode="External"/><Relationship Id="rId24" Type="http://schemas.openxmlformats.org/officeDocument/2006/relationships/hyperlink" Target="https://login.consultant.ru/link/?req=doc&amp;base=LAW&amp;n=511394&amp;dst=3136" TargetMode="External"/><Relationship Id="rId32" Type="http://schemas.openxmlformats.org/officeDocument/2006/relationships/hyperlink" Target="https://login.consultant.ru/link/?req=doc&amp;base=LAW&amp;n=511394&amp;dst=4705" TargetMode="External"/><Relationship Id="rId37" Type="http://schemas.openxmlformats.org/officeDocument/2006/relationships/hyperlink" Target="https://login.consultant.ru/link/?req=doc&amp;base=LAW&amp;n=511331" TargetMode="External"/><Relationship Id="rId40" Type="http://schemas.openxmlformats.org/officeDocument/2006/relationships/hyperlink" Target="https://login.consultant.ru/link/?req=doc&amp;base=RLAW021&amp;n=201748&amp;dst=100006" TargetMode="External"/><Relationship Id="rId45" Type="http://schemas.openxmlformats.org/officeDocument/2006/relationships/hyperlink" Target="https://login.consultant.ru/link/?req=doc&amp;base=LAW&amp;n=500132" TargetMode="External"/><Relationship Id="rId5" Type="http://schemas.openxmlformats.org/officeDocument/2006/relationships/hyperlink" Target="https://login.consultant.ru/link/?req=doc&amp;base=RLAW021&amp;n=202565&amp;dst=100753" TargetMode="External"/><Relationship Id="rId15" Type="http://schemas.openxmlformats.org/officeDocument/2006/relationships/hyperlink" Target="https://login.consultant.ru/link/?req=doc&amp;base=LAW&amp;n=511331&amp;dst=339" TargetMode="External"/><Relationship Id="rId23" Type="http://schemas.openxmlformats.org/officeDocument/2006/relationships/hyperlink" Target="https://login.consultant.ru/link/?req=doc&amp;base=LAW&amp;n=511394&amp;dst=1396" TargetMode="External"/><Relationship Id="rId28" Type="http://schemas.openxmlformats.org/officeDocument/2006/relationships/hyperlink" Target="https://login.consultant.ru/link/?req=doc&amp;base=RLAW021&amp;n=202565&amp;dst=100491" TargetMode="External"/><Relationship Id="rId36" Type="http://schemas.openxmlformats.org/officeDocument/2006/relationships/hyperlink" Target="https://login.consultant.ru/link/?req=doc&amp;base=LAW&amp;n=511394&amp;dst=1396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27486&amp;dst=100011" TargetMode="External"/><Relationship Id="rId19" Type="http://schemas.openxmlformats.org/officeDocument/2006/relationships/hyperlink" Target="https://login.consultant.ru/link/?req=doc&amp;base=LAW&amp;n=511394&amp;dst=4705" TargetMode="External"/><Relationship Id="rId31" Type="http://schemas.openxmlformats.org/officeDocument/2006/relationships/hyperlink" Target="https://login.consultant.ru/link/?req=doc&amp;base=LAW&amp;n=511394&amp;dst=3354" TargetMode="External"/><Relationship Id="rId44" Type="http://schemas.openxmlformats.org/officeDocument/2006/relationships/hyperlink" Target="https://login.consultant.ru/link/?req=doc&amp;base=LAW&amp;n=511394&amp;dst=37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394&amp;dst=1675" TargetMode="External"/><Relationship Id="rId14" Type="http://schemas.openxmlformats.org/officeDocument/2006/relationships/hyperlink" Target="https://login.consultant.ru/link/?req=doc&amp;base=LAW&amp;n=511331&amp;dst=43" TargetMode="External"/><Relationship Id="rId22" Type="http://schemas.openxmlformats.org/officeDocument/2006/relationships/hyperlink" Target="https://login.consultant.ru/link/?req=doc&amp;base=LAW&amp;n=511394&amp;dst=1370" TargetMode="External"/><Relationship Id="rId27" Type="http://schemas.openxmlformats.org/officeDocument/2006/relationships/hyperlink" Target="https://login.consultant.ru/link/?req=doc&amp;base=RLAW021&amp;n=202565&amp;dst=100477" TargetMode="External"/><Relationship Id="rId30" Type="http://schemas.openxmlformats.org/officeDocument/2006/relationships/hyperlink" Target="https://login.consultant.ru/link/?req=doc&amp;base=LAW&amp;n=516744&amp;dst=100038" TargetMode="External"/><Relationship Id="rId35" Type="http://schemas.openxmlformats.org/officeDocument/2006/relationships/hyperlink" Target="https://login.consultant.ru/link/?req=doc&amp;base=LAW&amp;n=511394&amp;dst=1370" TargetMode="External"/><Relationship Id="rId43" Type="http://schemas.openxmlformats.org/officeDocument/2006/relationships/hyperlink" Target="https://login.consultant.ru/link/?req=doc&amp;base=LAW&amp;n=511394&amp;dst=3699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21&amp;n=202565&amp;dst=10075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21&amp;n=202565&amp;dst=100761" TargetMode="External"/><Relationship Id="rId17" Type="http://schemas.openxmlformats.org/officeDocument/2006/relationships/hyperlink" Target="https://login.consultant.ru/link/?req=doc&amp;base=LAW&amp;n=511331&amp;dst=359" TargetMode="External"/><Relationship Id="rId25" Type="http://schemas.openxmlformats.org/officeDocument/2006/relationships/hyperlink" Target="https://login.consultant.ru/link/?req=doc&amp;base=LAW&amp;n=511394&amp;dst=3137" TargetMode="External"/><Relationship Id="rId33" Type="http://schemas.openxmlformats.org/officeDocument/2006/relationships/hyperlink" Target="https://login.consultant.ru/link/?req=doc&amp;base=LAW&amp;n=511394&amp;dst=3134" TargetMode="External"/><Relationship Id="rId38" Type="http://schemas.openxmlformats.org/officeDocument/2006/relationships/hyperlink" Target="https://login.consultant.ru/link/?req=doc&amp;base=LAW&amp;n=311791" TargetMode="External"/><Relationship Id="rId46" Type="http://schemas.openxmlformats.org/officeDocument/2006/relationships/hyperlink" Target="https://login.consultant.ru/link/?req=doc&amp;base=LAW&amp;n=509390&amp;dst=100131" TargetMode="External"/><Relationship Id="rId20" Type="http://schemas.openxmlformats.org/officeDocument/2006/relationships/hyperlink" Target="https://login.consultant.ru/link/?req=doc&amp;base=LAW&amp;n=511394&amp;dst=3134" TargetMode="External"/><Relationship Id="rId41" Type="http://schemas.openxmlformats.org/officeDocument/2006/relationships/hyperlink" Target="https://login.consultant.ru/link/?req=doc&amp;base=RLAW021&amp;n=20174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21&amp;n=202565&amp;dst=1007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486DB-7BCA-4D5C-8558-46CB0FBF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7455</Words>
  <Characters>42497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2025-11-12T10:02:00Z</dcterms:created>
  <dcterms:modified xsi:type="dcterms:W3CDTF">2025-11-12T10:02:00Z</dcterms:modified>
</cp:coreProperties>
</file>